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A6AF" w14:textId="77777777" w:rsidR="002C592A" w:rsidRPr="002C592A" w:rsidRDefault="002C592A" w:rsidP="002C592A">
      <w:pPr>
        <w:jc w:val="center"/>
        <w:rPr>
          <w:b/>
          <w:bCs/>
        </w:rPr>
      </w:pPr>
      <w:r w:rsidRPr="002C592A">
        <w:rPr>
          <w:b/>
          <w:bCs/>
        </w:rPr>
        <w:t xml:space="preserve">Program Assistant/Resident Advisor </w:t>
      </w:r>
      <w:r w:rsidRPr="002C592A">
        <w:rPr>
          <w:b/>
          <w:bCs/>
        </w:rPr>
        <w:t xml:space="preserve">for the First </w:t>
      </w:r>
      <w:r w:rsidRPr="002C592A">
        <w:rPr>
          <w:b/>
          <w:bCs/>
        </w:rPr>
        <w:t xml:space="preserve">Year Fall Abroad (FYFA) </w:t>
      </w:r>
      <w:r w:rsidRPr="002C592A">
        <w:rPr>
          <w:b/>
          <w:bCs/>
        </w:rPr>
        <w:t xml:space="preserve">Program </w:t>
      </w:r>
    </w:p>
    <w:p w14:paraId="2AAE0D5E" w14:textId="3B44FA57" w:rsidR="002C592A" w:rsidRPr="002C592A" w:rsidRDefault="002C592A" w:rsidP="002C592A">
      <w:pPr>
        <w:jc w:val="center"/>
        <w:rPr>
          <w:b/>
          <w:bCs/>
        </w:rPr>
      </w:pPr>
      <w:r w:rsidRPr="002C592A">
        <w:rPr>
          <w:b/>
          <w:bCs/>
        </w:rPr>
        <w:t>at Georgia Tech Lorraine</w:t>
      </w:r>
    </w:p>
    <w:p w14:paraId="3A6E0B23" w14:textId="77777777" w:rsidR="002C592A" w:rsidRDefault="002C592A" w:rsidP="00DB4951"/>
    <w:p w14:paraId="68444E3F" w14:textId="2B812BE9" w:rsidR="00DB4951" w:rsidRDefault="00DB4951" w:rsidP="00DB4951">
      <w:r>
        <w:t xml:space="preserve">Thank you for your interest in being a </w:t>
      </w:r>
      <w:r w:rsidR="00413AD6">
        <w:t>Program Assistant and Resident</w:t>
      </w:r>
      <w:r>
        <w:t xml:space="preserve"> Advisor </w:t>
      </w:r>
      <w:r w:rsidR="00F00D3A">
        <w:t xml:space="preserve">(PA/RA) </w:t>
      </w:r>
      <w:r>
        <w:t xml:space="preserve">at Georgia Tech </w:t>
      </w:r>
      <w:r w:rsidR="003962CE">
        <w:t>Lorraine</w:t>
      </w:r>
      <w:r w:rsidR="00413AD6">
        <w:t xml:space="preserve"> for the First Year Fall Abroad (FYFA) program.</w:t>
      </w:r>
      <w:r>
        <w:t xml:space="preserve">  Prior to completing this application, please </w:t>
      </w:r>
      <w:r w:rsidR="00F00D3A">
        <w:t>familiarize yourself with the FYFA program:</w:t>
      </w:r>
      <w:r w:rsidR="00EC0E6C">
        <w:t xml:space="preserve"> </w:t>
      </w:r>
      <w:hyperlink r:id="rId7" w:history="1">
        <w:r w:rsidR="00EC0E6C" w:rsidRPr="007C580A">
          <w:rPr>
            <w:rStyle w:val="Hyperlink"/>
          </w:rPr>
          <w:t>https://firstyearabroad.gatech.edu</w:t>
        </w:r>
      </w:hyperlink>
      <w:r w:rsidR="00EC0E6C">
        <w:t xml:space="preserve"> and </w:t>
      </w:r>
      <w:r>
        <w:t>be sure to read the general job description below</w:t>
      </w:r>
      <w:r w:rsidR="00F00D3A">
        <w:t xml:space="preserve">. </w:t>
      </w:r>
      <w:r>
        <w:t xml:space="preserve"> If you have questions regarding this application, please contact </w:t>
      </w:r>
      <w:r w:rsidR="00F00D3A">
        <w:t xml:space="preserve">the FYFA faculty director, Dr. Vicki Birchfield </w:t>
      </w:r>
      <w:hyperlink r:id="rId8" w:history="1">
        <w:r w:rsidR="00F00D3A" w:rsidRPr="007C580A">
          <w:rPr>
            <w:rStyle w:val="Hyperlink"/>
          </w:rPr>
          <w:t>vicki.birchfield@inta.gatech.edu</w:t>
        </w:r>
      </w:hyperlink>
      <w:r w:rsidR="00593AFF">
        <w:t xml:space="preserve">.  Applications should come in the form of a brief statement of interest and motivation for serving as FYFA PA/RA </w:t>
      </w:r>
      <w:r w:rsidR="00756F3B">
        <w:t xml:space="preserve">and </w:t>
      </w:r>
      <w:r w:rsidR="00593AFF">
        <w:t xml:space="preserve">a copy of your resume, emailed to </w:t>
      </w:r>
      <w:hyperlink r:id="rId9" w:history="1">
        <w:r w:rsidR="00593AFF" w:rsidRPr="007C580A">
          <w:rPr>
            <w:rStyle w:val="Hyperlink"/>
          </w:rPr>
          <w:t>vicki.birchfield@inta.gatech.edu</w:t>
        </w:r>
      </w:hyperlink>
      <w:r w:rsidR="00593AFF">
        <w:t xml:space="preserve"> by </w:t>
      </w:r>
      <w:r w:rsidR="00756F3B">
        <w:t xml:space="preserve">April 10. </w:t>
      </w:r>
      <w:r w:rsidR="002C592A">
        <w:t xml:space="preserve"> </w:t>
      </w:r>
    </w:p>
    <w:p w14:paraId="6BD0332A" w14:textId="77777777" w:rsidR="00413AD6" w:rsidRDefault="00413AD6" w:rsidP="00DB4951"/>
    <w:p w14:paraId="1F7AC00C" w14:textId="37A53D30" w:rsidR="00DB4951" w:rsidRDefault="00AE0D9B" w:rsidP="00DB4951">
      <w:r w:rsidRPr="00F00D3A">
        <w:rPr>
          <w:b/>
          <w:bCs/>
          <w:u w:val="single"/>
        </w:rPr>
        <w:t xml:space="preserve">Job Description and </w:t>
      </w:r>
      <w:r w:rsidR="00DB4951" w:rsidRPr="00F00D3A">
        <w:rPr>
          <w:b/>
          <w:bCs/>
          <w:u w:val="single"/>
        </w:rPr>
        <w:t>Responsibilities</w:t>
      </w:r>
      <w:r w:rsidR="00DB4951">
        <w:t>:</w:t>
      </w:r>
    </w:p>
    <w:p w14:paraId="4AFCA4C5" w14:textId="4D299C10" w:rsidR="00B90E82" w:rsidRDefault="00B90E82" w:rsidP="00EC0E6C"/>
    <w:p w14:paraId="228AD9F9" w14:textId="357E2546" w:rsidR="00B90E82" w:rsidRDefault="008F164D" w:rsidP="00505DAF">
      <w:pPr>
        <w:ind w:left="720" w:hanging="720"/>
      </w:pPr>
      <w:r>
        <w:t>•</w:t>
      </w:r>
      <w:r>
        <w:tab/>
      </w:r>
      <w:r w:rsidR="00EC0E6C">
        <w:t>Participate</w:t>
      </w:r>
      <w:r w:rsidR="00756F3B">
        <w:t xml:space="preserve"> (~</w:t>
      </w:r>
      <w:r w:rsidR="00EC0E6C">
        <w:t>10 hours per week</w:t>
      </w:r>
      <w:r w:rsidR="00756F3B">
        <w:t xml:space="preserve">) </w:t>
      </w:r>
      <w:r w:rsidR="00EC0E6C">
        <w:t>in a non-residence capacity on the GT Atlanta campus during the five</w:t>
      </w:r>
      <w:r w:rsidR="00B90E82">
        <w:t>-</w:t>
      </w:r>
      <w:r w:rsidR="00EC0E6C">
        <w:t xml:space="preserve">week </w:t>
      </w:r>
      <w:proofErr w:type="spellStart"/>
      <w:r w:rsidR="00EC0E6C">
        <w:t>iGniTe</w:t>
      </w:r>
      <w:proofErr w:type="spellEnd"/>
      <w:r w:rsidR="00EC0E6C">
        <w:t xml:space="preserve"> </w:t>
      </w:r>
      <w:r w:rsidR="00B90E82">
        <w:t xml:space="preserve">summer </w:t>
      </w:r>
      <w:r w:rsidR="00EC0E6C">
        <w:t>session</w:t>
      </w:r>
      <w:r w:rsidR="00A61A18">
        <w:t xml:space="preserve">, </w:t>
      </w:r>
      <w:r w:rsidR="00505DAF">
        <w:t xml:space="preserve">June 21 through </w:t>
      </w:r>
      <w:r w:rsidR="00A61A18">
        <w:t xml:space="preserve">August 5, </w:t>
      </w:r>
      <w:r w:rsidR="00505DAF">
        <w:t xml:space="preserve">and engage in the following </w:t>
      </w:r>
      <w:r w:rsidR="00B90E82">
        <w:t xml:space="preserve">activities: </w:t>
      </w:r>
      <w:r w:rsidR="00756F3B">
        <w:t xml:space="preserve">training and orientation with GTL and FYFA staff; </w:t>
      </w:r>
      <w:r w:rsidR="00EC0E6C">
        <w:t xml:space="preserve">welcoming the incoming </w:t>
      </w:r>
      <w:r w:rsidR="00505DAF">
        <w:t xml:space="preserve">FYFA </w:t>
      </w:r>
      <w:r w:rsidR="00EC0E6C">
        <w:t>cohort</w:t>
      </w:r>
      <w:r w:rsidR="001F3323">
        <w:t>;</w:t>
      </w:r>
      <w:r w:rsidR="00EC0E6C">
        <w:t xml:space="preserve"> coordinating with the faculty director</w:t>
      </w:r>
      <w:r w:rsidR="00B90E82">
        <w:t xml:space="preserve">, </w:t>
      </w:r>
      <w:r w:rsidR="00EC0E6C">
        <w:t xml:space="preserve">assistant director and </w:t>
      </w:r>
      <w:r w:rsidR="00B90E82">
        <w:t xml:space="preserve">program coordinator </w:t>
      </w:r>
      <w:r w:rsidR="005823F7">
        <w:t xml:space="preserve">as well as GTL Atlanta staff </w:t>
      </w:r>
      <w:r w:rsidR="00B90E82">
        <w:t xml:space="preserve">to </w:t>
      </w:r>
      <w:r w:rsidR="001F3323">
        <w:t>organize</w:t>
      </w:r>
      <w:r w:rsidR="00B90E82">
        <w:t xml:space="preserve"> extracurricular and cultural activities</w:t>
      </w:r>
      <w:r w:rsidR="001F3323">
        <w:t>;</w:t>
      </w:r>
      <w:r w:rsidR="00B90E82">
        <w:t xml:space="preserve"> and serv</w:t>
      </w:r>
      <w:r w:rsidR="001F3323">
        <w:t>ing</w:t>
      </w:r>
      <w:r w:rsidR="00B90E82">
        <w:t xml:space="preserve"> as </w:t>
      </w:r>
      <w:r w:rsidR="001F3323">
        <w:t xml:space="preserve">a </w:t>
      </w:r>
      <w:r w:rsidR="00B90E82">
        <w:t xml:space="preserve">TA for the </w:t>
      </w:r>
      <w:r w:rsidR="00EC0E6C">
        <w:t xml:space="preserve">GT 1000 </w:t>
      </w:r>
      <w:r w:rsidR="00B90E82">
        <w:t xml:space="preserve">course. </w:t>
      </w:r>
      <w:r w:rsidR="00756F3B">
        <w:t xml:space="preserve"> </w:t>
      </w:r>
    </w:p>
    <w:p w14:paraId="402E2A8C" w14:textId="77777777" w:rsidR="00B90E82" w:rsidRDefault="00B90E82" w:rsidP="00B90E82"/>
    <w:p w14:paraId="48D9C610" w14:textId="5BF77FBE" w:rsidR="00B90E82" w:rsidRDefault="00DB4951" w:rsidP="00EC0E6C">
      <w:r>
        <w:t>•</w:t>
      </w:r>
      <w:r>
        <w:tab/>
      </w:r>
      <w:r w:rsidR="001F3323">
        <w:t>C</w:t>
      </w:r>
      <w:r w:rsidR="00B90E82" w:rsidRPr="008F164D">
        <w:t>haperon</w:t>
      </w:r>
      <w:r w:rsidR="001F3323">
        <w:t>e</w:t>
      </w:r>
      <w:r w:rsidR="00B90E82" w:rsidRPr="008F164D">
        <w:t xml:space="preserve"> incoming/outgoing GTL shuttles</w:t>
      </w:r>
      <w:r w:rsidR="00B90E82">
        <w:t xml:space="preserve"> and conduct dorm orientations at the </w:t>
      </w:r>
      <w:r w:rsidR="00E92F68">
        <w:tab/>
      </w:r>
      <w:r w:rsidR="00B90E82">
        <w:t>beginning of the semester</w:t>
      </w:r>
      <w:r w:rsidR="00756F3B">
        <w:t>.</w:t>
      </w:r>
    </w:p>
    <w:p w14:paraId="573BE57E" w14:textId="77777777" w:rsidR="00B90E82" w:rsidRDefault="00B90E82" w:rsidP="00B90E82">
      <w:pPr>
        <w:pStyle w:val="ListParagraph"/>
      </w:pPr>
    </w:p>
    <w:p w14:paraId="602000E4" w14:textId="5519D60B" w:rsidR="00DB4951" w:rsidRDefault="00DB4951" w:rsidP="00EC0E6C">
      <w:pPr>
        <w:ind w:left="720" w:hanging="720"/>
      </w:pPr>
      <w:r>
        <w:t>•</w:t>
      </w:r>
      <w:r>
        <w:tab/>
      </w:r>
      <w:r w:rsidR="008F164D" w:rsidRPr="008F164D">
        <w:t>Provide student support in the residence</w:t>
      </w:r>
      <w:r w:rsidR="001F3323">
        <w:t xml:space="preserve"> hall</w:t>
      </w:r>
      <w:r w:rsidR="008F164D" w:rsidRPr="008F164D">
        <w:t xml:space="preserve"> (</w:t>
      </w:r>
      <w:proofErr w:type="gramStart"/>
      <w:r w:rsidR="00505DAF" w:rsidRPr="008F164D">
        <w:t>i.e.</w:t>
      </w:r>
      <w:proofErr w:type="gramEnd"/>
      <w:r w:rsidR="008F164D" w:rsidRPr="008F164D">
        <w:t xml:space="preserve"> provide dorm and school information and answer questions on the </w:t>
      </w:r>
      <w:r w:rsidR="00AE0D9B">
        <w:t>FYFA</w:t>
      </w:r>
      <w:r w:rsidR="008F164D" w:rsidRPr="008F164D">
        <w:t xml:space="preserve"> Facebook page when on duty. Monitor and report on any student mental/emotional health concerns</w:t>
      </w:r>
      <w:r w:rsidR="00D57B76">
        <w:t xml:space="preserve"> </w:t>
      </w:r>
      <w:r w:rsidR="008F164D" w:rsidRPr="008F164D">
        <w:t>and enforce dorm policies, and deal with and report disciplinary problems, etc</w:t>
      </w:r>
      <w:r w:rsidR="00B90E82">
        <w:t>.</w:t>
      </w:r>
      <w:r w:rsidR="008F164D" w:rsidRPr="008F164D">
        <w:t>)</w:t>
      </w:r>
    </w:p>
    <w:p w14:paraId="46CF1E4B" w14:textId="77777777" w:rsidR="00DB4951" w:rsidRDefault="00DB4951" w:rsidP="00EC0E6C"/>
    <w:p w14:paraId="12C9F991" w14:textId="698BE859" w:rsidR="00DB4951" w:rsidRDefault="00DB4951" w:rsidP="00EC0E6C">
      <w:pPr>
        <w:ind w:left="720" w:hanging="720"/>
      </w:pPr>
      <w:r>
        <w:t>•</w:t>
      </w:r>
      <w:r>
        <w:tab/>
        <w:t>Act as liaison between students</w:t>
      </w:r>
      <w:r w:rsidR="00AE0D9B">
        <w:t>, FYFA faculty director</w:t>
      </w:r>
      <w:r>
        <w:t xml:space="preserve"> and GTL </w:t>
      </w:r>
      <w:r w:rsidR="003962CE">
        <w:t xml:space="preserve">Area Manager Residence Life </w:t>
      </w:r>
      <w:r>
        <w:t>and/or between students and Residence Director</w:t>
      </w:r>
      <w:r w:rsidR="002655BB">
        <w:t xml:space="preserve"> as well as report to the Dean of Students Representative if necessary and as appropriate. </w:t>
      </w:r>
    </w:p>
    <w:p w14:paraId="6977ECBD" w14:textId="77777777" w:rsidR="00DB4951" w:rsidRDefault="00DB4951" w:rsidP="00EC0E6C"/>
    <w:p w14:paraId="42483D51" w14:textId="537045E8" w:rsidR="00DB4951" w:rsidRDefault="00DB4951" w:rsidP="000D4494">
      <w:pPr>
        <w:ind w:left="720" w:hanging="720"/>
      </w:pPr>
      <w:r>
        <w:t>•</w:t>
      </w:r>
      <w:r>
        <w:tab/>
      </w:r>
      <w:r w:rsidR="000D4494">
        <w:t>Monitor residence halls:</w:t>
      </w:r>
      <w:r w:rsidR="008F164D" w:rsidRPr="008F164D">
        <w:t xml:space="preserve"> make duty rounds throughout the buildings 2 times/night at 8pm and at 12pm, address any concerns, and make online duty round reports within 30 minutes after the completion of each round. </w:t>
      </w:r>
      <w:r w:rsidR="000D4494">
        <w:t>PA/RAs must r</w:t>
      </w:r>
      <w:r w:rsidR="000D4494" w:rsidRPr="00F40B34">
        <w:t>ema</w:t>
      </w:r>
      <w:r w:rsidR="000D4494">
        <w:t>in in their dorm on duty nights.</w:t>
      </w:r>
      <w:r w:rsidR="002655BB">
        <w:t xml:space="preserve"> </w:t>
      </w:r>
      <w:r w:rsidR="000D4494">
        <w:t xml:space="preserve">Note that </w:t>
      </w:r>
      <w:r w:rsidR="00AE0D9B">
        <w:t>two PA/</w:t>
      </w:r>
      <w:r w:rsidR="008F164D" w:rsidRPr="008F164D">
        <w:t xml:space="preserve">RAs are on duty Monday – Thursday </w:t>
      </w:r>
      <w:r w:rsidR="00AE0D9B">
        <w:t xml:space="preserve">and may </w:t>
      </w:r>
      <w:r w:rsidR="008F164D" w:rsidRPr="008F164D">
        <w:t>alternate duty nights</w:t>
      </w:r>
      <w:r w:rsidR="00AE0D9B">
        <w:t xml:space="preserve">. </w:t>
      </w:r>
      <w:r w:rsidR="008F164D" w:rsidRPr="008F164D">
        <w:t xml:space="preserve"> </w:t>
      </w:r>
      <w:r w:rsidR="00AE0D9B" w:rsidRPr="00593AFF">
        <w:t>T</w:t>
      </w:r>
      <w:r w:rsidR="008F164D" w:rsidRPr="00593AFF">
        <w:t>here is no weekend duty (Friday, Saturday or Sunday)</w:t>
      </w:r>
      <w:r w:rsidR="00756F3B" w:rsidRPr="00593AFF">
        <w:t xml:space="preserve"> with the exception of planned activities during the weekends of the first half of the semester (see next bullet point)</w:t>
      </w:r>
      <w:r w:rsidR="00AE0D9B" w:rsidRPr="00593AFF">
        <w:t>.</w:t>
      </w:r>
    </w:p>
    <w:p w14:paraId="686521C4" w14:textId="77777777" w:rsidR="00DB4951" w:rsidRDefault="00DB4951" w:rsidP="00EC0E6C">
      <w:r>
        <w:t xml:space="preserve"> </w:t>
      </w:r>
    </w:p>
    <w:p w14:paraId="0ACD5823" w14:textId="3ACC22B3" w:rsidR="00DB4951" w:rsidRDefault="00DB4951" w:rsidP="00EC0E6C">
      <w:pPr>
        <w:ind w:left="720" w:hanging="720"/>
      </w:pPr>
      <w:r>
        <w:t>•</w:t>
      </w:r>
      <w:r>
        <w:tab/>
      </w:r>
      <w:r w:rsidR="000D4494">
        <w:t>Support weekend excursions: d</w:t>
      </w:r>
      <w:r w:rsidR="00AE0D9B">
        <w:t xml:space="preserve">uring the first half of the semester, at least one excursion per weekend will be planned for the FYFA cohort for which the PA/Ras will be expected to participate in a support role to the faculty director and assistant director. </w:t>
      </w:r>
      <w:r w:rsidR="000D4494">
        <w:t xml:space="preserve">The </w:t>
      </w:r>
      <w:r w:rsidR="00F00D3A">
        <w:t xml:space="preserve">PA/RAs will </w:t>
      </w:r>
      <w:r w:rsidR="00756F3B">
        <w:t xml:space="preserve">also </w:t>
      </w:r>
      <w:r w:rsidR="00F00D3A">
        <w:t>travel in small groups with the faculty and FYFA cohort during Fall Break with all travel expenses paid and two days of free-time/off</w:t>
      </w:r>
      <w:r w:rsidR="000D4494">
        <w:t>-</w:t>
      </w:r>
      <w:r w:rsidR="00F00D3A">
        <w:t>duty</w:t>
      </w:r>
      <w:r w:rsidR="00756F3B">
        <w:t xml:space="preserve"> guaranteed</w:t>
      </w:r>
      <w:r w:rsidR="00F00D3A">
        <w:t xml:space="preserve">. </w:t>
      </w:r>
    </w:p>
    <w:p w14:paraId="02BAFAD4" w14:textId="77777777" w:rsidR="00DB4951" w:rsidRDefault="00DB4951" w:rsidP="00EC0E6C"/>
    <w:p w14:paraId="5A354EC3" w14:textId="19C0ABAC" w:rsidR="00DB4951" w:rsidRDefault="00DB4951" w:rsidP="00EC0E6C">
      <w:pPr>
        <w:tabs>
          <w:tab w:val="left" w:pos="720"/>
        </w:tabs>
        <w:ind w:left="720" w:hanging="720"/>
      </w:pPr>
      <w:r>
        <w:tab/>
      </w:r>
    </w:p>
    <w:p w14:paraId="4A1B6E13" w14:textId="77777777" w:rsidR="008F164D" w:rsidRDefault="008F164D" w:rsidP="00EC0E6C">
      <w:pPr>
        <w:tabs>
          <w:tab w:val="left" w:pos="720"/>
        </w:tabs>
        <w:ind w:left="720" w:hanging="720"/>
      </w:pPr>
    </w:p>
    <w:p w14:paraId="195ABA94" w14:textId="77777777" w:rsidR="008F164D" w:rsidRDefault="008F164D" w:rsidP="00EC0E6C">
      <w:pPr>
        <w:tabs>
          <w:tab w:val="left" w:pos="720"/>
        </w:tabs>
        <w:ind w:left="720" w:hanging="720"/>
      </w:pPr>
      <w:r>
        <w:t>•</w:t>
      </w:r>
      <w:r>
        <w:tab/>
      </w:r>
      <w:r w:rsidRPr="008F164D">
        <w:t>Keep the duty phone on their person during the normal work week and respond promptly when called (unless in class).</w:t>
      </w:r>
    </w:p>
    <w:p w14:paraId="48B473EA" w14:textId="77777777" w:rsidR="008F164D" w:rsidRDefault="008F164D" w:rsidP="00EC0E6C">
      <w:pPr>
        <w:tabs>
          <w:tab w:val="left" w:pos="720"/>
        </w:tabs>
        <w:ind w:left="720" w:hanging="720"/>
      </w:pPr>
    </w:p>
    <w:p w14:paraId="4DCFC208" w14:textId="5743D5AC" w:rsidR="00DB4951" w:rsidRPr="00593AFF" w:rsidRDefault="00DB4951" w:rsidP="00EC0E6C">
      <w:pPr>
        <w:rPr>
          <w:color w:val="000000" w:themeColor="text1"/>
        </w:rPr>
      </w:pPr>
      <w:r w:rsidRPr="00593AFF">
        <w:rPr>
          <w:color w:val="000000" w:themeColor="text1"/>
        </w:rPr>
        <w:t>•</w:t>
      </w:r>
      <w:r w:rsidRPr="00593AFF">
        <w:rPr>
          <w:color w:val="000000" w:themeColor="text1"/>
        </w:rPr>
        <w:tab/>
      </w:r>
      <w:r w:rsidR="006D6371" w:rsidRPr="00593AFF">
        <w:rPr>
          <w:color w:val="000000" w:themeColor="text1"/>
        </w:rPr>
        <w:t>Conduct health/safety room inspections as well as pre-checkout inspections</w:t>
      </w:r>
      <w:r w:rsidR="00505DAF">
        <w:rPr>
          <w:color w:val="000000" w:themeColor="text1"/>
        </w:rPr>
        <w:t>.</w:t>
      </w:r>
      <w:r w:rsidR="006B0FF9">
        <w:rPr>
          <w:color w:val="000000" w:themeColor="text1"/>
        </w:rPr>
        <w:t xml:space="preserve"> </w:t>
      </w:r>
    </w:p>
    <w:p w14:paraId="36538792" w14:textId="77777777" w:rsidR="006D6371" w:rsidRDefault="006D6371" w:rsidP="00EC0E6C"/>
    <w:p w14:paraId="3D84BDA3" w14:textId="33257048" w:rsidR="006D6371" w:rsidRPr="00593AFF" w:rsidRDefault="006D6371" w:rsidP="00EC0E6C">
      <w:pPr>
        <w:pStyle w:val="ListParagraph"/>
        <w:numPr>
          <w:ilvl w:val="0"/>
          <w:numId w:val="2"/>
        </w:numPr>
        <w:rPr>
          <w:color w:val="000000" w:themeColor="text1"/>
        </w:rPr>
      </w:pPr>
      <w:r w:rsidRPr="00593AFF">
        <w:rPr>
          <w:color w:val="000000" w:themeColor="text1"/>
        </w:rPr>
        <w:t xml:space="preserve">      Participate in bi-weekly staff meetings</w:t>
      </w:r>
      <w:r w:rsidR="00505DAF">
        <w:rPr>
          <w:color w:val="000000" w:themeColor="text1"/>
        </w:rPr>
        <w:t>.</w:t>
      </w:r>
    </w:p>
    <w:p w14:paraId="286BE8A3" w14:textId="77777777" w:rsidR="00DB4951" w:rsidRDefault="00DB4951" w:rsidP="00EC0E6C"/>
    <w:p w14:paraId="4EC8878F" w14:textId="3DB26EA3" w:rsidR="00DB4951" w:rsidRDefault="00DB4951" w:rsidP="00EC0E6C">
      <w:pPr>
        <w:ind w:left="720" w:hanging="720"/>
      </w:pPr>
      <w:r>
        <w:t>•</w:t>
      </w:r>
      <w:r>
        <w:tab/>
      </w:r>
      <w:r w:rsidR="008F164D" w:rsidRPr="008F164D">
        <w:t>Provide othe</w:t>
      </w:r>
      <w:r w:rsidR="005C3171">
        <w:t>r</w:t>
      </w:r>
      <w:r w:rsidR="008F164D" w:rsidRPr="008F164D">
        <w:t xml:space="preserve"> support to the </w:t>
      </w:r>
      <w:r w:rsidR="005C3171">
        <w:t xml:space="preserve">FYFA faculty director and assistant director, including TA duties for the one-credit, one-hour orientation course, GTL 2000. </w:t>
      </w:r>
    </w:p>
    <w:p w14:paraId="7E056AB0" w14:textId="77777777" w:rsidR="00DB4951" w:rsidRDefault="00DB4951" w:rsidP="00EC0E6C"/>
    <w:p w14:paraId="30DAD7CD" w14:textId="3E51381F" w:rsidR="00DB4951" w:rsidRPr="00593AFF" w:rsidRDefault="00DB4951" w:rsidP="00EC0E6C">
      <w:pPr>
        <w:rPr>
          <w:color w:val="000000" w:themeColor="text1"/>
        </w:rPr>
      </w:pPr>
      <w:r w:rsidRPr="00593AFF">
        <w:rPr>
          <w:color w:val="000000" w:themeColor="text1"/>
        </w:rPr>
        <w:t>•</w:t>
      </w:r>
      <w:r w:rsidRPr="00593AFF">
        <w:rPr>
          <w:color w:val="000000" w:themeColor="text1"/>
        </w:rPr>
        <w:tab/>
      </w:r>
      <w:r w:rsidR="008F164D" w:rsidRPr="00593AFF">
        <w:rPr>
          <w:color w:val="000000" w:themeColor="text1"/>
        </w:rPr>
        <w:t>Time commitment averages 10 hours per week</w:t>
      </w:r>
      <w:r w:rsidR="00505DAF">
        <w:rPr>
          <w:color w:val="000000" w:themeColor="text1"/>
        </w:rPr>
        <w:t>.</w:t>
      </w:r>
    </w:p>
    <w:p w14:paraId="458E7A19" w14:textId="77777777" w:rsidR="008F164D" w:rsidRDefault="008F164D" w:rsidP="00EC0E6C">
      <w:pPr>
        <w:ind w:left="720" w:hanging="720"/>
      </w:pPr>
    </w:p>
    <w:p w14:paraId="3B1BA15F" w14:textId="77777777" w:rsidR="00DB4951" w:rsidRDefault="00DB4951" w:rsidP="00DB4951"/>
    <w:p w14:paraId="2E0A869D" w14:textId="77777777" w:rsidR="00DB4951" w:rsidRDefault="00DB4951" w:rsidP="00DB4951">
      <w:r>
        <w:t xml:space="preserve">Georgia Tech Lorraine is a Georgia Institute of Technology campus and established Georgia Tech policies for Resident Assistants and other students are exercised. </w:t>
      </w:r>
    </w:p>
    <w:p w14:paraId="64DB0B5A" w14:textId="77777777" w:rsidR="00DB4951" w:rsidRDefault="00DB4951" w:rsidP="00DB4951"/>
    <w:p w14:paraId="424F5F20" w14:textId="3A79C303" w:rsidR="006A090B" w:rsidRDefault="00DB4951" w:rsidP="00DB4951">
      <w:r>
        <w:t xml:space="preserve">The ideal candidate will be committed to the well-being of Georgia Tech Lorraine students and to the success of the Georgia Tech Lorraine </w:t>
      </w:r>
      <w:r w:rsidR="00F00D3A">
        <w:t>FYFA</w:t>
      </w:r>
      <w:r>
        <w:t xml:space="preserve"> program.  </w:t>
      </w:r>
      <w:r w:rsidR="000D4494">
        <w:t>They</w:t>
      </w:r>
      <w:r>
        <w:t xml:space="preserve"> will have one</w:t>
      </w:r>
      <w:r w:rsidR="001668F4">
        <w:t xml:space="preserve"> </w:t>
      </w:r>
      <w:r>
        <w:t xml:space="preserve">year </w:t>
      </w:r>
      <w:r w:rsidR="001668F4">
        <w:t xml:space="preserve">of </w:t>
      </w:r>
      <w:r>
        <w:t xml:space="preserve">previous </w:t>
      </w:r>
      <w:r w:rsidR="00F00D3A">
        <w:t xml:space="preserve">RA </w:t>
      </w:r>
      <w:r>
        <w:t xml:space="preserve">experience (or comparable work experience), will have demonstrated leadership ability, will be able to exercise discretion when dealing with the personal problems of other students, will have experience in conflict resolution, and will be comfortable enforcing Georgia Tech policies, when necessary.  Some ability to speak French is desirable though not required.  Interviews </w:t>
      </w:r>
      <w:r w:rsidR="003962CE">
        <w:t xml:space="preserve">and training </w:t>
      </w:r>
      <w:r>
        <w:t xml:space="preserve">will be conducted via </w:t>
      </w:r>
      <w:proofErr w:type="spellStart"/>
      <w:r w:rsidR="00F00D3A">
        <w:t>BlueJeans</w:t>
      </w:r>
      <w:proofErr w:type="spellEnd"/>
      <w:r>
        <w:t>.</w:t>
      </w:r>
    </w:p>
    <w:p w14:paraId="0B9E0E61" w14:textId="499A59C2" w:rsidR="005C3171" w:rsidRDefault="005C3171" w:rsidP="00DB4951"/>
    <w:p w14:paraId="41723BFF" w14:textId="084EB7A9" w:rsidR="005C3171" w:rsidRPr="002655BB" w:rsidRDefault="005C3171" w:rsidP="00DB4951">
      <w:r w:rsidRPr="002655BB">
        <w:t xml:space="preserve">Remuneration includes </w:t>
      </w:r>
      <w:r w:rsidR="00593AFF" w:rsidRPr="002655BB">
        <w:t xml:space="preserve">a partial subsidy towards </w:t>
      </w:r>
      <w:r w:rsidRPr="002655BB">
        <w:t xml:space="preserve">housing fees at the GTL campus; all program-related travel in Europe during the first half of the semester (weekend day-trips and </w:t>
      </w:r>
      <w:r w:rsidR="002C592A">
        <w:t xml:space="preserve">a </w:t>
      </w:r>
      <w:r w:rsidRPr="002655BB">
        <w:t>4-day weekend in Paris plus the fall break excursion); $10 hourly rate for summer and fall for approximately 10 hours per week.</w:t>
      </w:r>
    </w:p>
    <w:p w14:paraId="3249AE3A" w14:textId="4FADAC4E" w:rsidR="005C3171" w:rsidRPr="002655BB" w:rsidRDefault="005C3171" w:rsidP="00DB4951"/>
    <w:p w14:paraId="54B7FFE1" w14:textId="157E466A" w:rsidR="005C3171" w:rsidRDefault="005C3171" w:rsidP="00DB4951">
      <w:r w:rsidRPr="002655BB">
        <w:t>PA/Ras are expected to take a full course load (</w:t>
      </w:r>
      <w:r w:rsidR="00E92F68" w:rsidRPr="002655BB">
        <w:t>12 credit hours</w:t>
      </w:r>
      <w:r w:rsidR="00E92F68" w:rsidRPr="00D57B76">
        <w:rPr>
          <w:color w:val="000000" w:themeColor="text1"/>
        </w:rPr>
        <w:t xml:space="preserve">; </w:t>
      </w:r>
      <w:r w:rsidRPr="00D57B76">
        <w:rPr>
          <w:color w:val="000000" w:themeColor="text1"/>
        </w:rPr>
        <w:t>combination of</w:t>
      </w:r>
      <w:r w:rsidR="006B0FF9" w:rsidRPr="00D57B76">
        <w:rPr>
          <w:color w:val="000000" w:themeColor="text1"/>
        </w:rPr>
        <w:t xml:space="preserve"> live</w:t>
      </w:r>
      <w:r w:rsidRPr="00D57B76">
        <w:rPr>
          <w:color w:val="000000" w:themeColor="text1"/>
        </w:rPr>
        <w:t xml:space="preserve"> courses</w:t>
      </w:r>
      <w:r w:rsidR="00E92F68" w:rsidRPr="00D57B76">
        <w:rPr>
          <w:color w:val="000000" w:themeColor="text1"/>
        </w:rPr>
        <w:t xml:space="preserve"> or</w:t>
      </w:r>
      <w:r w:rsidR="006B0FF9" w:rsidRPr="00D57B76">
        <w:rPr>
          <w:color w:val="000000" w:themeColor="text1"/>
        </w:rPr>
        <w:t xml:space="preserve"> the</w:t>
      </w:r>
      <w:r w:rsidRPr="00D57B76">
        <w:rPr>
          <w:color w:val="000000" w:themeColor="text1"/>
        </w:rPr>
        <w:t xml:space="preserve"> </w:t>
      </w:r>
      <w:r w:rsidR="006B0FF9" w:rsidRPr="00D57B76">
        <w:rPr>
          <w:color w:val="000000" w:themeColor="text1"/>
        </w:rPr>
        <w:t>DL courses available at GTL</w:t>
      </w:r>
      <w:r w:rsidRPr="00D57B76">
        <w:rPr>
          <w:color w:val="000000" w:themeColor="text1"/>
        </w:rPr>
        <w:t xml:space="preserve">, </w:t>
      </w:r>
      <w:r w:rsidR="005823F7" w:rsidRPr="00D57B76">
        <w:rPr>
          <w:color w:val="000000" w:themeColor="text1"/>
        </w:rPr>
        <w:t>wit</w:t>
      </w:r>
      <w:r w:rsidR="005823F7" w:rsidRPr="002655BB">
        <w:t>h the possibility of</w:t>
      </w:r>
      <w:r w:rsidRPr="002655BB">
        <w:t xml:space="preserve"> up to 6-credit hours earned as independent studies or research credit </w:t>
      </w:r>
      <w:r w:rsidR="005823F7" w:rsidRPr="002655BB">
        <w:t>under the supervision of the faculty director (INTA courses) or the assistant director (LMC courses)</w:t>
      </w:r>
      <w:r w:rsidR="002655BB" w:rsidRPr="002655BB">
        <w:t xml:space="preserve"> or other GT or GTL faculty</w:t>
      </w:r>
      <w:r w:rsidR="005823F7" w:rsidRPr="002655BB">
        <w:t>.</w:t>
      </w:r>
      <w:r w:rsidR="005823F7">
        <w:t xml:space="preserve"> </w:t>
      </w:r>
    </w:p>
    <w:sectPr w:rsidR="005C3171" w:rsidSect="000177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FF80" w14:textId="77777777" w:rsidR="005F0DA0" w:rsidRDefault="005F0DA0" w:rsidP="0042190E">
      <w:r>
        <w:separator/>
      </w:r>
    </w:p>
  </w:endnote>
  <w:endnote w:type="continuationSeparator" w:id="0">
    <w:p w14:paraId="42EDE799" w14:textId="77777777" w:rsidR="005F0DA0" w:rsidRDefault="005F0DA0" w:rsidP="0042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6D93" w14:textId="61062C3E" w:rsidR="0042190E" w:rsidRDefault="0042190E" w:rsidP="004219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3C3D" w14:textId="77777777" w:rsidR="005F0DA0" w:rsidRDefault="005F0DA0" w:rsidP="0042190E">
      <w:r>
        <w:separator/>
      </w:r>
    </w:p>
  </w:footnote>
  <w:footnote w:type="continuationSeparator" w:id="0">
    <w:p w14:paraId="43E469A4" w14:textId="77777777" w:rsidR="005F0DA0" w:rsidRDefault="005F0DA0" w:rsidP="00421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E62"/>
    <w:multiLevelType w:val="hybridMultilevel"/>
    <w:tmpl w:val="E1CAB960"/>
    <w:lvl w:ilvl="0" w:tplc="273ED2A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2F99"/>
    <w:multiLevelType w:val="hybridMultilevel"/>
    <w:tmpl w:val="8A34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5C49"/>
    <w:multiLevelType w:val="hybridMultilevel"/>
    <w:tmpl w:val="44A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6072F"/>
    <w:multiLevelType w:val="hybridMultilevel"/>
    <w:tmpl w:val="769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32D1C"/>
    <w:multiLevelType w:val="hybridMultilevel"/>
    <w:tmpl w:val="AC8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F09C0"/>
    <w:multiLevelType w:val="hybridMultilevel"/>
    <w:tmpl w:val="880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F69D9"/>
    <w:multiLevelType w:val="hybridMultilevel"/>
    <w:tmpl w:val="027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51"/>
    <w:rsid w:val="0001503B"/>
    <w:rsid w:val="000177CD"/>
    <w:rsid w:val="00060E62"/>
    <w:rsid w:val="000D4494"/>
    <w:rsid w:val="00101997"/>
    <w:rsid w:val="001450B4"/>
    <w:rsid w:val="001668F4"/>
    <w:rsid w:val="001F3323"/>
    <w:rsid w:val="00217CBB"/>
    <w:rsid w:val="00222B26"/>
    <w:rsid w:val="00243E1A"/>
    <w:rsid w:val="002655BB"/>
    <w:rsid w:val="00287B4E"/>
    <w:rsid w:val="00295A46"/>
    <w:rsid w:val="002C592A"/>
    <w:rsid w:val="002E3E44"/>
    <w:rsid w:val="003962CE"/>
    <w:rsid w:val="00413AD6"/>
    <w:rsid w:val="0042190E"/>
    <w:rsid w:val="00500793"/>
    <w:rsid w:val="00505DAF"/>
    <w:rsid w:val="00512111"/>
    <w:rsid w:val="0056508E"/>
    <w:rsid w:val="005823F7"/>
    <w:rsid w:val="00593AFF"/>
    <w:rsid w:val="005C3171"/>
    <w:rsid w:val="005F0DA0"/>
    <w:rsid w:val="005F3D23"/>
    <w:rsid w:val="006A33B4"/>
    <w:rsid w:val="006B0FF9"/>
    <w:rsid w:val="006D6371"/>
    <w:rsid w:val="006E72EA"/>
    <w:rsid w:val="00733875"/>
    <w:rsid w:val="00736BF7"/>
    <w:rsid w:val="00756F3B"/>
    <w:rsid w:val="00761182"/>
    <w:rsid w:val="007D0E73"/>
    <w:rsid w:val="00817B43"/>
    <w:rsid w:val="00820B4A"/>
    <w:rsid w:val="008A7B14"/>
    <w:rsid w:val="008F164D"/>
    <w:rsid w:val="009166C5"/>
    <w:rsid w:val="00992663"/>
    <w:rsid w:val="009E2846"/>
    <w:rsid w:val="00A61A18"/>
    <w:rsid w:val="00AE0D9B"/>
    <w:rsid w:val="00AE7D4A"/>
    <w:rsid w:val="00B10ED9"/>
    <w:rsid w:val="00B90E82"/>
    <w:rsid w:val="00CD161D"/>
    <w:rsid w:val="00D57B76"/>
    <w:rsid w:val="00DB4951"/>
    <w:rsid w:val="00DB7301"/>
    <w:rsid w:val="00E7063F"/>
    <w:rsid w:val="00E92F68"/>
    <w:rsid w:val="00EC0E6C"/>
    <w:rsid w:val="00F00D3A"/>
    <w:rsid w:val="00F40B34"/>
    <w:rsid w:val="00F54D13"/>
    <w:rsid w:val="00F628E8"/>
    <w:rsid w:val="00F808D8"/>
    <w:rsid w:val="00FA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7136"/>
  <w15:docId w15:val="{A44D18DE-F7D2-48BE-9CC0-EE0FB531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0E"/>
    <w:pPr>
      <w:tabs>
        <w:tab w:val="center" w:pos="4680"/>
        <w:tab w:val="right" w:pos="9360"/>
      </w:tabs>
    </w:pPr>
  </w:style>
  <w:style w:type="character" w:customStyle="1" w:styleId="HeaderChar">
    <w:name w:val="Header Char"/>
    <w:basedOn w:val="DefaultParagraphFont"/>
    <w:link w:val="Header"/>
    <w:uiPriority w:val="99"/>
    <w:rsid w:val="0042190E"/>
  </w:style>
  <w:style w:type="paragraph" w:styleId="Footer">
    <w:name w:val="footer"/>
    <w:basedOn w:val="Normal"/>
    <w:link w:val="FooterChar"/>
    <w:uiPriority w:val="99"/>
    <w:unhideWhenUsed/>
    <w:rsid w:val="0042190E"/>
    <w:pPr>
      <w:tabs>
        <w:tab w:val="center" w:pos="4680"/>
        <w:tab w:val="right" w:pos="9360"/>
      </w:tabs>
    </w:pPr>
  </w:style>
  <w:style w:type="character" w:customStyle="1" w:styleId="FooterChar">
    <w:name w:val="Footer Char"/>
    <w:basedOn w:val="DefaultParagraphFont"/>
    <w:link w:val="Footer"/>
    <w:uiPriority w:val="99"/>
    <w:rsid w:val="0042190E"/>
  </w:style>
  <w:style w:type="paragraph" w:styleId="ListParagraph">
    <w:name w:val="List Paragraph"/>
    <w:basedOn w:val="Normal"/>
    <w:uiPriority w:val="34"/>
    <w:qFormat/>
    <w:rsid w:val="006D6371"/>
    <w:pPr>
      <w:ind w:left="720"/>
      <w:contextualSpacing/>
    </w:pPr>
  </w:style>
  <w:style w:type="character" w:styleId="Hyperlink">
    <w:name w:val="Hyperlink"/>
    <w:basedOn w:val="DefaultParagraphFont"/>
    <w:uiPriority w:val="99"/>
    <w:unhideWhenUsed/>
    <w:rsid w:val="00F00D3A"/>
    <w:rPr>
      <w:color w:val="0000FF" w:themeColor="hyperlink"/>
      <w:u w:val="single"/>
    </w:rPr>
  </w:style>
  <w:style w:type="character" w:customStyle="1" w:styleId="UnresolvedMention1">
    <w:name w:val="Unresolved Mention1"/>
    <w:basedOn w:val="DefaultParagraphFont"/>
    <w:uiPriority w:val="99"/>
    <w:semiHidden/>
    <w:unhideWhenUsed/>
    <w:rsid w:val="00F00D3A"/>
    <w:rPr>
      <w:color w:val="605E5C"/>
      <w:shd w:val="clear" w:color="auto" w:fill="E1DFDD"/>
    </w:rPr>
  </w:style>
  <w:style w:type="character" w:styleId="FollowedHyperlink">
    <w:name w:val="FollowedHyperlink"/>
    <w:basedOn w:val="DefaultParagraphFont"/>
    <w:uiPriority w:val="99"/>
    <w:semiHidden/>
    <w:unhideWhenUsed/>
    <w:rsid w:val="00EC0E6C"/>
    <w:rPr>
      <w:color w:val="800080" w:themeColor="followedHyperlink"/>
      <w:u w:val="single"/>
    </w:rPr>
  </w:style>
  <w:style w:type="character" w:styleId="CommentReference">
    <w:name w:val="annotation reference"/>
    <w:basedOn w:val="DefaultParagraphFont"/>
    <w:uiPriority w:val="99"/>
    <w:semiHidden/>
    <w:unhideWhenUsed/>
    <w:rsid w:val="001668F4"/>
    <w:rPr>
      <w:sz w:val="16"/>
      <w:szCs w:val="16"/>
    </w:rPr>
  </w:style>
  <w:style w:type="paragraph" w:styleId="CommentText">
    <w:name w:val="annotation text"/>
    <w:basedOn w:val="Normal"/>
    <w:link w:val="CommentTextChar"/>
    <w:uiPriority w:val="99"/>
    <w:semiHidden/>
    <w:unhideWhenUsed/>
    <w:rsid w:val="001668F4"/>
    <w:rPr>
      <w:sz w:val="20"/>
      <w:szCs w:val="20"/>
    </w:rPr>
  </w:style>
  <w:style w:type="character" w:customStyle="1" w:styleId="CommentTextChar">
    <w:name w:val="Comment Text Char"/>
    <w:basedOn w:val="DefaultParagraphFont"/>
    <w:link w:val="CommentText"/>
    <w:uiPriority w:val="99"/>
    <w:semiHidden/>
    <w:rsid w:val="001668F4"/>
    <w:rPr>
      <w:sz w:val="20"/>
      <w:szCs w:val="20"/>
    </w:rPr>
  </w:style>
  <w:style w:type="paragraph" w:styleId="CommentSubject">
    <w:name w:val="annotation subject"/>
    <w:basedOn w:val="CommentText"/>
    <w:next w:val="CommentText"/>
    <w:link w:val="CommentSubjectChar"/>
    <w:uiPriority w:val="99"/>
    <w:semiHidden/>
    <w:unhideWhenUsed/>
    <w:rsid w:val="001668F4"/>
    <w:rPr>
      <w:b/>
      <w:bCs/>
    </w:rPr>
  </w:style>
  <w:style w:type="character" w:customStyle="1" w:styleId="CommentSubjectChar">
    <w:name w:val="Comment Subject Char"/>
    <w:basedOn w:val="CommentTextChar"/>
    <w:link w:val="CommentSubject"/>
    <w:uiPriority w:val="99"/>
    <w:semiHidden/>
    <w:rsid w:val="001668F4"/>
    <w:rPr>
      <w:b/>
      <w:bCs/>
      <w:sz w:val="20"/>
      <w:szCs w:val="20"/>
    </w:rPr>
  </w:style>
  <w:style w:type="paragraph" w:styleId="Revision">
    <w:name w:val="Revision"/>
    <w:hidden/>
    <w:uiPriority w:val="99"/>
    <w:semiHidden/>
    <w:rsid w:val="0016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i.birchfield@inta.gatech.edu" TargetMode="External"/><Relationship Id="rId3" Type="http://schemas.openxmlformats.org/officeDocument/2006/relationships/settings" Target="settings.xml"/><Relationship Id="rId7" Type="http://schemas.openxmlformats.org/officeDocument/2006/relationships/hyperlink" Target="https://firstyearabroad.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ki.birchfield@inta.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4209</Characters>
  <Application>Microsoft Office Word</Application>
  <DocSecurity>0</DocSecurity>
  <Lines>58</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kpierce</dc:creator>
  <cp:lastModifiedBy>Birchfield, Vicki L</cp:lastModifiedBy>
  <cp:revision>2</cp:revision>
  <dcterms:created xsi:type="dcterms:W3CDTF">2021-03-17T07:06:00Z</dcterms:created>
  <dcterms:modified xsi:type="dcterms:W3CDTF">2021-03-17T07:06:00Z</dcterms:modified>
</cp:coreProperties>
</file>