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C1617" w14:textId="77777777" w:rsidR="00551773" w:rsidRPr="00551773" w:rsidRDefault="00551773" w:rsidP="00551773">
      <w:pPr>
        <w:spacing w:after="200" w:line="259" w:lineRule="auto"/>
        <w:ind w:left="115" w:right="115"/>
        <w:rPr>
          <w:rFonts w:ascii="Verdana Pro" w:hAnsi="Verdana Pro" w:cs="Arial"/>
          <w:b/>
          <w:bCs/>
          <w:color w:val="000AD2"/>
          <w:sz w:val="18"/>
          <w:szCs w:val="18"/>
        </w:rPr>
      </w:pPr>
      <w:r w:rsidRPr="00551773">
        <w:rPr>
          <w:rFonts w:ascii="Verdana Pro" w:hAnsi="Verdana Pro" w:cs="Arial"/>
          <w:noProof/>
          <w:sz w:val="18"/>
          <w:szCs w:val="18"/>
        </w:rPr>
        <w:drawing>
          <wp:inline distT="0" distB="0" distL="0" distR="0" wp14:anchorId="4CDCCD07" wp14:editId="4DB26899">
            <wp:extent cx="558800" cy="469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00" cy="469900"/>
                    </a:xfrm>
                    <a:prstGeom prst="rect">
                      <a:avLst/>
                    </a:prstGeom>
                    <a:noFill/>
                    <a:ln>
                      <a:noFill/>
                    </a:ln>
                  </pic:spPr>
                </pic:pic>
              </a:graphicData>
            </a:graphic>
          </wp:inline>
        </w:drawing>
      </w:r>
    </w:p>
    <w:p w14:paraId="131D50F8" w14:textId="77777777" w:rsidR="00551773" w:rsidRPr="00551773" w:rsidRDefault="00551773" w:rsidP="00551773">
      <w:pPr>
        <w:widowControl w:val="0"/>
        <w:autoSpaceDE w:val="0"/>
        <w:autoSpaceDN w:val="0"/>
        <w:adjustRightInd w:val="0"/>
        <w:spacing w:after="200" w:line="276" w:lineRule="auto"/>
        <w:ind w:left="120" w:right="120"/>
        <w:jc w:val="center"/>
        <w:rPr>
          <w:rFonts w:ascii="Verdana Pro" w:hAnsi="Verdana Pro" w:cs="Arial"/>
          <w:b/>
          <w:bCs/>
          <w:sz w:val="18"/>
          <w:szCs w:val="18"/>
        </w:rPr>
      </w:pPr>
      <w:r w:rsidRPr="00551773">
        <w:rPr>
          <w:rFonts w:ascii="Verdana Pro" w:hAnsi="Verdana Pro" w:cs="Arial"/>
          <w:b/>
          <w:bCs/>
          <w:sz w:val="18"/>
          <w:szCs w:val="18"/>
        </w:rPr>
        <w:t>JOB DESCRIPTION</w:t>
      </w:r>
    </w:p>
    <w:tbl>
      <w:tblPr>
        <w:tblW w:w="10908" w:type="dxa"/>
        <w:tblInd w:w="-5" w:type="dxa"/>
        <w:tblLayout w:type="fixed"/>
        <w:tblCellMar>
          <w:left w:w="0" w:type="dxa"/>
          <w:right w:w="0" w:type="dxa"/>
        </w:tblCellMar>
        <w:tblLook w:val="0000" w:firstRow="0" w:lastRow="0" w:firstColumn="0" w:lastColumn="0" w:noHBand="0" w:noVBand="0"/>
      </w:tblPr>
      <w:tblGrid>
        <w:gridCol w:w="1638"/>
        <w:gridCol w:w="3420"/>
        <w:gridCol w:w="2430"/>
        <w:gridCol w:w="3420"/>
      </w:tblGrid>
      <w:tr w:rsidR="00551773" w:rsidRPr="00551773" w14:paraId="3D0B1946" w14:textId="77777777" w:rsidTr="00511925">
        <w:trPr>
          <w:trHeight w:val="467"/>
        </w:trPr>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25CF93D"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b/>
                <w:bCs/>
                <w:sz w:val="18"/>
                <w:szCs w:val="18"/>
              </w:rPr>
            </w:pPr>
            <w:r w:rsidRPr="00551773">
              <w:rPr>
                <w:rFonts w:ascii="Verdana Pro" w:hAnsi="Verdana Pro" w:cs="Arial"/>
                <w:b/>
                <w:bCs/>
                <w:sz w:val="18"/>
                <w:szCs w:val="18"/>
              </w:rPr>
              <w:t>Job Title:</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13D24F09" w14:textId="3A616E8B"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r w:rsidRPr="00551773">
              <w:rPr>
                <w:rFonts w:ascii="Verdana Pro" w:hAnsi="Verdana Pro" w:cs="Arial"/>
                <w:sz w:val="18"/>
                <w:szCs w:val="18"/>
              </w:rPr>
              <w:t>Global Intelligence</w:t>
            </w:r>
            <w:r w:rsidR="00105C88">
              <w:rPr>
                <w:rFonts w:ascii="Verdana Pro" w:hAnsi="Verdana Pro" w:cs="Arial"/>
                <w:sz w:val="18"/>
                <w:szCs w:val="18"/>
              </w:rPr>
              <w:t xml:space="preserve"> Analyst</w:t>
            </w:r>
            <w:r w:rsidRPr="00551773">
              <w:rPr>
                <w:rFonts w:ascii="Verdana Pro" w:hAnsi="Verdana Pro" w:cs="Arial"/>
                <w:sz w:val="18"/>
                <w:szCs w:val="18"/>
              </w:rPr>
              <w:t xml:space="preserve"> Intern</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062ED6C1"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b/>
                <w:bCs/>
                <w:sz w:val="18"/>
                <w:szCs w:val="18"/>
              </w:rPr>
            </w:pPr>
            <w:r w:rsidRPr="00551773">
              <w:rPr>
                <w:rFonts w:ascii="Verdana Pro" w:hAnsi="Verdana Pro" w:cs="Arial"/>
                <w:b/>
                <w:bCs/>
                <w:sz w:val="18"/>
                <w:szCs w:val="18"/>
              </w:rPr>
              <w:t>Job Code:</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4DF14C5B" w14:textId="4332A7D3"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p>
        </w:tc>
      </w:tr>
      <w:tr w:rsidR="00551773" w:rsidRPr="00551773" w14:paraId="1FCB0C40" w14:textId="77777777" w:rsidTr="00551773">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D56094"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b/>
                <w:bCs/>
                <w:sz w:val="18"/>
                <w:szCs w:val="18"/>
              </w:rPr>
            </w:pPr>
            <w:r w:rsidRPr="00551773">
              <w:rPr>
                <w:rFonts w:ascii="Verdana Pro" w:hAnsi="Verdana Pro" w:cs="Arial"/>
                <w:b/>
                <w:bCs/>
                <w:sz w:val="18"/>
                <w:szCs w:val="18"/>
              </w:rPr>
              <w:t>Department:</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2DE6F8EA" w14:textId="307BBFC5"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r w:rsidRPr="00551773">
              <w:rPr>
                <w:rFonts w:ascii="Verdana Pro" w:hAnsi="Verdana Pro" w:cs="Arial"/>
                <w:sz w:val="18"/>
                <w:szCs w:val="18"/>
              </w:rPr>
              <w:t>Global Intelligence &amp; Threat Analysis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10E7F942"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b/>
                <w:bCs/>
                <w:sz w:val="18"/>
                <w:szCs w:val="18"/>
              </w:rPr>
            </w:pPr>
            <w:r w:rsidRPr="00551773">
              <w:rPr>
                <w:rFonts w:ascii="Verdana Pro" w:hAnsi="Verdana Pro" w:cs="Arial"/>
                <w:b/>
                <w:bCs/>
                <w:sz w:val="18"/>
                <w:szCs w:val="18"/>
              </w:rPr>
              <w:t>Location:</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2E52210F" w14:textId="35A3DB8F"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r w:rsidRPr="00551773">
              <w:rPr>
                <w:rFonts w:ascii="Verdana Pro" w:hAnsi="Verdana Pro" w:cs="Arial"/>
                <w:sz w:val="18"/>
                <w:szCs w:val="18"/>
              </w:rPr>
              <w:t>Atlanta</w:t>
            </w:r>
          </w:p>
        </w:tc>
      </w:tr>
      <w:tr w:rsidR="00551773" w:rsidRPr="00551773" w14:paraId="7B82EA0C" w14:textId="77777777" w:rsidTr="00551773">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BA1B7E2"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b/>
                <w:bCs/>
                <w:sz w:val="18"/>
                <w:szCs w:val="18"/>
              </w:rPr>
            </w:pPr>
            <w:r w:rsidRPr="00551773">
              <w:rPr>
                <w:rFonts w:ascii="Verdana Pro" w:hAnsi="Verdana Pro" w:cs="Arial"/>
                <w:b/>
                <w:bCs/>
                <w:sz w:val="18"/>
                <w:szCs w:val="18"/>
              </w:rPr>
              <w:t>Report To:</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161841A1" w14:textId="373B7EE7" w:rsidR="00551773" w:rsidRPr="00551773" w:rsidRDefault="00105C88" w:rsidP="00041F82">
            <w:pPr>
              <w:widowControl w:val="0"/>
              <w:autoSpaceDE w:val="0"/>
              <w:autoSpaceDN w:val="0"/>
              <w:adjustRightInd w:val="0"/>
              <w:spacing w:after="200" w:line="276" w:lineRule="auto"/>
              <w:ind w:left="108" w:right="108"/>
              <w:rPr>
                <w:rFonts w:ascii="Verdana Pro" w:hAnsi="Verdana Pro" w:cs="Arial"/>
                <w:sz w:val="18"/>
                <w:szCs w:val="18"/>
              </w:rPr>
            </w:pPr>
            <w:r>
              <w:rPr>
                <w:rFonts w:ascii="Verdana Pro" w:hAnsi="Verdana Pro" w:cs="Arial"/>
                <w:sz w:val="18"/>
                <w:szCs w:val="18"/>
              </w:rPr>
              <w:t>Mgr, GBL Intel &amp; Edu Ptrs</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3B9A7FE0"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r w:rsidRPr="00551773">
              <w:rPr>
                <w:rFonts w:ascii="Verdana Pro" w:hAnsi="Verdana Pro" w:cs="Arial"/>
                <w:b/>
                <w:bCs/>
                <w:sz w:val="18"/>
                <w:szCs w:val="18"/>
              </w:rPr>
              <w:t>FLSA (US Only):</w:t>
            </w:r>
            <w:r w:rsidRPr="00551773">
              <w:rPr>
                <w:rFonts w:ascii="Verdana Pro" w:hAnsi="Verdana Pro" w:cs="Arial"/>
                <w:sz w:val="18"/>
                <w:szCs w:val="18"/>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31288BAB" w14:textId="39760039"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r w:rsidRPr="00551773">
              <w:rPr>
                <w:rFonts w:ascii="Verdana Pro" w:hAnsi="Verdana Pro" w:cs="Arial"/>
                <w:sz w:val="18"/>
                <w:szCs w:val="18"/>
              </w:rPr>
              <w:t>Non-Exempt</w:t>
            </w:r>
          </w:p>
        </w:tc>
      </w:tr>
      <w:tr w:rsidR="00551773" w:rsidRPr="00551773" w14:paraId="4D736691" w14:textId="77777777" w:rsidTr="00551773">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859C0C6"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b/>
                <w:bCs/>
                <w:sz w:val="18"/>
                <w:szCs w:val="18"/>
              </w:rPr>
            </w:pPr>
            <w:r w:rsidRPr="00551773">
              <w:rPr>
                <w:rFonts w:ascii="Verdana Pro" w:hAnsi="Verdana Pro" w:cs="Arial"/>
                <w:b/>
                <w:bCs/>
                <w:sz w:val="18"/>
                <w:szCs w:val="18"/>
              </w:rPr>
              <w:t>Direct Reports:</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564553DB"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r w:rsidRPr="00551773">
              <w:rPr>
                <w:rFonts w:ascii="Verdana Pro" w:hAnsi="Verdana Pro" w:cs="Arial"/>
                <w:sz w:val="18"/>
                <w:szCs w:val="18"/>
              </w:rPr>
              <w:t>No</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Pr>
          <w:p w14:paraId="3CAECFED" w14:textId="77777777"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b/>
                <w:bCs/>
                <w:sz w:val="18"/>
                <w:szCs w:val="18"/>
              </w:rPr>
            </w:pPr>
            <w:r w:rsidRPr="00551773">
              <w:rPr>
                <w:rFonts w:ascii="Verdana Pro" w:hAnsi="Verdana Pro" w:cs="Arial"/>
                <w:b/>
                <w:bCs/>
                <w:sz w:val="18"/>
                <w:szCs w:val="18"/>
              </w:rPr>
              <w:t xml:space="preserve">Revised: </w:t>
            </w:r>
          </w:p>
        </w:tc>
        <w:tc>
          <w:tcPr>
            <w:tcW w:w="3420" w:type="dxa"/>
            <w:tcBorders>
              <w:top w:val="single" w:sz="4" w:space="0" w:color="000000"/>
              <w:left w:val="single" w:sz="4" w:space="0" w:color="000000"/>
              <w:bottom w:val="single" w:sz="4" w:space="0" w:color="000000"/>
              <w:right w:val="single" w:sz="4" w:space="0" w:color="000000"/>
            </w:tcBorders>
            <w:shd w:val="clear" w:color="auto" w:fill="FFFFFF"/>
          </w:tcPr>
          <w:p w14:paraId="196B88FF" w14:textId="18C45F79" w:rsidR="00551773" w:rsidRPr="00551773" w:rsidRDefault="00551773" w:rsidP="00041F82">
            <w:pPr>
              <w:widowControl w:val="0"/>
              <w:autoSpaceDE w:val="0"/>
              <w:autoSpaceDN w:val="0"/>
              <w:adjustRightInd w:val="0"/>
              <w:spacing w:after="200" w:line="276" w:lineRule="auto"/>
              <w:ind w:left="108" w:right="108"/>
              <w:rPr>
                <w:rFonts w:ascii="Verdana Pro" w:hAnsi="Verdana Pro" w:cs="Arial"/>
                <w:sz w:val="18"/>
                <w:szCs w:val="18"/>
              </w:rPr>
            </w:pPr>
            <w:r w:rsidRPr="00551773">
              <w:rPr>
                <w:rFonts w:ascii="Verdana Pro" w:hAnsi="Verdana Pro" w:cs="Arial"/>
                <w:sz w:val="18"/>
                <w:szCs w:val="18"/>
              </w:rPr>
              <w:t>August 2021</w:t>
            </w:r>
          </w:p>
        </w:tc>
      </w:tr>
    </w:tbl>
    <w:p w14:paraId="2B768A75" w14:textId="4C6DC1F7" w:rsidR="00C33158" w:rsidRPr="00551773" w:rsidRDefault="00C33158" w:rsidP="00C33158">
      <w:pPr>
        <w:ind w:left="0"/>
        <w:rPr>
          <w:rFonts w:ascii="Verdana Pro" w:hAnsi="Verdana Pro" w:cs="Arial"/>
          <w:b/>
          <w:bCs/>
          <w:color w:val="000AD2"/>
          <w:sz w:val="18"/>
          <w:szCs w:val="18"/>
        </w:rPr>
      </w:pPr>
    </w:p>
    <w:p w14:paraId="6C4CFDFC" w14:textId="77777777" w:rsidR="00551773" w:rsidRPr="00551773" w:rsidRDefault="00551773" w:rsidP="00551773">
      <w:pPr>
        <w:spacing w:after="120"/>
        <w:ind w:left="0"/>
        <w:contextualSpacing/>
        <w:rPr>
          <w:rFonts w:ascii="Verdana Pro" w:hAnsi="Verdana Pro" w:cs="Arial"/>
          <w:b/>
          <w:sz w:val="18"/>
          <w:szCs w:val="18"/>
        </w:rPr>
      </w:pPr>
      <w:r w:rsidRPr="00551773">
        <w:rPr>
          <w:rFonts w:ascii="Verdana Pro" w:hAnsi="Verdana Pro" w:cs="Arial"/>
          <w:b/>
          <w:sz w:val="18"/>
          <w:szCs w:val="18"/>
        </w:rPr>
        <w:t xml:space="preserve">About Invesco </w:t>
      </w:r>
    </w:p>
    <w:p w14:paraId="60B895D2" w14:textId="77777777" w:rsidR="00551773" w:rsidRPr="00551773" w:rsidRDefault="00551773" w:rsidP="00551773">
      <w:pPr>
        <w:ind w:left="0"/>
        <w:rPr>
          <w:rFonts w:ascii="Verdana Pro" w:hAnsi="Verdana Pro" w:cs="Arial"/>
          <w:sz w:val="18"/>
          <w:szCs w:val="18"/>
          <w:shd w:val="clear" w:color="auto" w:fill="FFFFFF"/>
        </w:rPr>
      </w:pPr>
    </w:p>
    <w:p w14:paraId="24587B13" w14:textId="3E5A0C99" w:rsidR="00551773" w:rsidRPr="00551773" w:rsidRDefault="00551773" w:rsidP="00551773">
      <w:pPr>
        <w:ind w:left="0"/>
        <w:rPr>
          <w:rFonts w:ascii="Verdana Pro" w:hAnsi="Verdana Pro" w:cs="Arial"/>
          <w:sz w:val="18"/>
          <w:szCs w:val="18"/>
          <w:shd w:val="clear" w:color="auto" w:fill="FFFFFF"/>
        </w:rPr>
      </w:pPr>
      <w:r w:rsidRPr="00551773">
        <w:rPr>
          <w:rFonts w:ascii="Verdana Pro" w:hAnsi="Verdana Pro" w:cs="Arial"/>
          <w:b/>
          <w:bCs/>
          <w:sz w:val="18"/>
          <w:szCs w:val="18"/>
          <w:shd w:val="clear" w:color="auto" w:fill="FFFFFF"/>
        </w:rPr>
        <w:t>Invesco</w:t>
      </w:r>
      <w:r w:rsidRPr="00551773">
        <w:rPr>
          <w:rFonts w:ascii="Verdana Pro" w:hAnsi="Verdana Pro" w:cs="Arial"/>
          <w:sz w:val="18"/>
          <w:szCs w:val="18"/>
          <w:shd w:val="clear" w:color="auto" w:fill="FFFFFF"/>
        </w:rPr>
        <w:t xml:space="preserve"> is one of the world’s leading global investment managers, entrusted with managing $1.5 trillion* in assets on behalf of clients worldwide. We are the 6th largest US retail asset manager and the 13th largest investment manager globally, and our more than 8,000 employees worldwide are dedicated to delivering an investment experience that helps people get more out of life. We are purely focused on managing a comprehensive range of active, passive, and alternative investment capabilities, which we draw on to provide customized solutions aligned to client needs, our most important benchmark.</w:t>
      </w:r>
    </w:p>
    <w:p w14:paraId="29B6FE78" w14:textId="2930FE89" w:rsidR="00551773" w:rsidRPr="00551773" w:rsidRDefault="00551773" w:rsidP="00C33158">
      <w:pPr>
        <w:ind w:left="0"/>
        <w:rPr>
          <w:rFonts w:ascii="Verdana Pro" w:hAnsi="Verdana Pro" w:cs="Arial"/>
          <w:b/>
          <w:bCs/>
          <w:color w:val="000AD2"/>
          <w:sz w:val="18"/>
          <w:szCs w:val="18"/>
        </w:rPr>
      </w:pPr>
    </w:p>
    <w:p w14:paraId="68636101" w14:textId="7D1E27EB" w:rsidR="00551773" w:rsidRPr="00551773" w:rsidRDefault="00551773" w:rsidP="00551773">
      <w:pPr>
        <w:spacing w:after="120"/>
        <w:ind w:left="0"/>
        <w:contextualSpacing/>
        <w:rPr>
          <w:rFonts w:ascii="Verdana Pro" w:hAnsi="Verdana Pro" w:cs="Arial"/>
          <w:b/>
          <w:sz w:val="18"/>
          <w:szCs w:val="18"/>
        </w:rPr>
      </w:pPr>
      <w:r w:rsidRPr="00551773">
        <w:rPr>
          <w:rFonts w:ascii="Verdana Pro" w:hAnsi="Verdana Pro" w:cs="Arial"/>
          <w:b/>
          <w:sz w:val="18"/>
          <w:szCs w:val="18"/>
        </w:rPr>
        <w:t xml:space="preserve">About Invesco Global Intelligence and Threat Analysis team </w:t>
      </w:r>
    </w:p>
    <w:p w14:paraId="13149F38" w14:textId="77777777" w:rsidR="00551773" w:rsidRPr="00551773" w:rsidRDefault="00551773" w:rsidP="00551773">
      <w:pPr>
        <w:ind w:left="0"/>
        <w:rPr>
          <w:rFonts w:ascii="Verdana Pro" w:hAnsi="Verdana Pro" w:cs="Arial"/>
          <w:color w:val="auto"/>
          <w:sz w:val="18"/>
          <w:szCs w:val="18"/>
        </w:rPr>
      </w:pPr>
    </w:p>
    <w:p w14:paraId="6BF907C3" w14:textId="4BABA638" w:rsidR="00551773" w:rsidRPr="00551773" w:rsidRDefault="00551773" w:rsidP="00551773">
      <w:pPr>
        <w:ind w:left="0"/>
        <w:rPr>
          <w:rFonts w:ascii="Verdana Pro" w:hAnsi="Verdana Pro" w:cs="Arial"/>
          <w:color w:val="auto"/>
          <w:sz w:val="18"/>
          <w:szCs w:val="18"/>
        </w:rPr>
      </w:pPr>
      <w:r w:rsidRPr="00551773">
        <w:rPr>
          <w:rFonts w:ascii="Verdana Pro" w:hAnsi="Verdana Pro" w:cs="Arial"/>
          <w:color w:val="auto"/>
          <w:sz w:val="18"/>
          <w:szCs w:val="18"/>
        </w:rPr>
        <w:t xml:space="preserve">The purpose of Invesco’s </w:t>
      </w:r>
      <w:r w:rsidRPr="00551773">
        <w:rPr>
          <w:rFonts w:ascii="Verdana Pro" w:hAnsi="Verdana Pro" w:cs="Arial"/>
          <w:b/>
          <w:bCs/>
          <w:color w:val="auto"/>
          <w:sz w:val="18"/>
          <w:szCs w:val="18"/>
        </w:rPr>
        <w:t xml:space="preserve">Global Intelligence team </w:t>
      </w:r>
      <w:r w:rsidRPr="00551773">
        <w:rPr>
          <w:rFonts w:ascii="Verdana Pro" w:hAnsi="Verdana Pro" w:cs="Arial"/>
          <w:color w:val="auto"/>
          <w:sz w:val="18"/>
          <w:szCs w:val="18"/>
        </w:rPr>
        <w:t xml:space="preserve">is to produce timely and relevant intelligence on global matters and cybersecurity threats to inform key stakeholders and enable decision makers. Comprised of analysts from a variety of intelligence and cybersecurity backgrounds, including former members of the U.S. intelligence community and UK law enforcement, the team proactively assesses various threat streams to identify </w:t>
      </w:r>
      <w:r w:rsidRPr="00551773">
        <w:rPr>
          <w:rFonts w:ascii="Verdana Pro" w:hAnsi="Verdana Pro" w:cs="Arial"/>
          <w:b/>
          <w:bCs/>
          <w:color w:val="auto"/>
          <w:sz w:val="18"/>
          <w:szCs w:val="18"/>
        </w:rPr>
        <w:t>geopolitical, cyber, and</w:t>
      </w:r>
      <w:r w:rsidRPr="00551773">
        <w:rPr>
          <w:rFonts w:ascii="Verdana Pro" w:hAnsi="Verdana Pro" w:cs="Arial"/>
          <w:color w:val="auto"/>
          <w:sz w:val="18"/>
          <w:szCs w:val="18"/>
        </w:rPr>
        <w:t xml:space="preserve"> </w:t>
      </w:r>
      <w:r w:rsidRPr="00551773">
        <w:rPr>
          <w:rFonts w:ascii="Verdana Pro" w:hAnsi="Verdana Pro" w:cs="Arial"/>
          <w:b/>
          <w:bCs/>
          <w:color w:val="auto"/>
          <w:sz w:val="18"/>
          <w:szCs w:val="18"/>
        </w:rPr>
        <w:t>physical security</w:t>
      </w:r>
      <w:r w:rsidRPr="00551773">
        <w:rPr>
          <w:rFonts w:ascii="Verdana Pro" w:hAnsi="Verdana Pro" w:cs="Arial"/>
          <w:color w:val="auto"/>
          <w:sz w:val="18"/>
          <w:szCs w:val="18"/>
        </w:rPr>
        <w:t xml:space="preserve"> issues that may impact Invesco.</w:t>
      </w:r>
    </w:p>
    <w:p w14:paraId="57A18F08" w14:textId="77777777" w:rsidR="00551773" w:rsidRPr="00551773" w:rsidRDefault="00551773" w:rsidP="00C33158">
      <w:pPr>
        <w:ind w:left="0"/>
        <w:rPr>
          <w:rFonts w:ascii="Verdana Pro" w:hAnsi="Verdana Pro" w:cs="Arial"/>
          <w:b/>
          <w:bCs/>
          <w:color w:val="000AD2"/>
          <w:sz w:val="18"/>
          <w:szCs w:val="18"/>
        </w:rPr>
      </w:pPr>
    </w:p>
    <w:p w14:paraId="600D2731" w14:textId="73A578CF" w:rsidR="00551773" w:rsidRPr="00551773" w:rsidRDefault="00551773" w:rsidP="00C33158">
      <w:pPr>
        <w:ind w:left="0"/>
        <w:rPr>
          <w:rFonts w:ascii="Verdana Pro" w:hAnsi="Verdana Pro" w:cs="Arial"/>
          <w:b/>
          <w:bCs/>
          <w:color w:val="000AD2"/>
          <w:sz w:val="18"/>
          <w:szCs w:val="18"/>
        </w:rPr>
      </w:pPr>
    </w:p>
    <w:p w14:paraId="2E18A0A0" w14:textId="772B0960" w:rsidR="00551773" w:rsidRPr="00551773" w:rsidRDefault="00551773" w:rsidP="00C33158">
      <w:pPr>
        <w:ind w:left="0"/>
        <w:rPr>
          <w:rFonts w:ascii="Verdana Pro" w:hAnsi="Verdana Pro" w:cs="Arial"/>
          <w:b/>
          <w:bCs/>
          <w:color w:val="auto"/>
          <w:sz w:val="18"/>
          <w:szCs w:val="18"/>
        </w:rPr>
      </w:pPr>
      <w:r w:rsidRPr="00551773">
        <w:rPr>
          <w:rFonts w:ascii="Verdana Pro" w:hAnsi="Verdana Pro" w:cs="Arial"/>
          <w:b/>
          <w:bCs/>
          <w:color w:val="auto"/>
          <w:sz w:val="18"/>
          <w:szCs w:val="18"/>
        </w:rPr>
        <w:t xml:space="preserve">About the </w:t>
      </w:r>
      <w:r w:rsidR="00105C88" w:rsidRPr="00551773">
        <w:rPr>
          <w:rFonts w:ascii="Verdana Pro" w:hAnsi="Verdana Pro" w:cs="Arial"/>
          <w:b/>
          <w:bCs/>
          <w:color w:val="auto"/>
          <w:sz w:val="18"/>
          <w:szCs w:val="18"/>
        </w:rPr>
        <w:t xml:space="preserve">Global Strategic Intelligence </w:t>
      </w:r>
      <w:r w:rsidR="00105C88">
        <w:rPr>
          <w:rFonts w:ascii="Verdana Pro" w:hAnsi="Verdana Pro" w:cs="Arial"/>
          <w:b/>
          <w:bCs/>
          <w:color w:val="auto"/>
          <w:sz w:val="18"/>
          <w:szCs w:val="18"/>
        </w:rPr>
        <w:t>I</w:t>
      </w:r>
      <w:r w:rsidR="00105C88" w:rsidRPr="00551773">
        <w:rPr>
          <w:rFonts w:ascii="Verdana Pro" w:hAnsi="Verdana Pro" w:cs="Arial"/>
          <w:b/>
          <w:bCs/>
          <w:color w:val="auto"/>
          <w:sz w:val="18"/>
          <w:szCs w:val="18"/>
        </w:rPr>
        <w:t>nternship</w:t>
      </w:r>
      <w:r w:rsidR="00105C88">
        <w:rPr>
          <w:rFonts w:ascii="Verdana Pro" w:hAnsi="Verdana Pro" w:cs="Arial"/>
          <w:b/>
          <w:bCs/>
          <w:color w:val="auto"/>
          <w:sz w:val="18"/>
          <w:szCs w:val="18"/>
        </w:rPr>
        <w:t xml:space="preserve"> program</w:t>
      </w:r>
    </w:p>
    <w:p w14:paraId="3CA46F03" w14:textId="77777777" w:rsidR="00551773" w:rsidRPr="00551773" w:rsidRDefault="00551773" w:rsidP="00C33158">
      <w:pPr>
        <w:ind w:left="0"/>
        <w:rPr>
          <w:rFonts w:ascii="Verdana Pro" w:hAnsi="Verdana Pro" w:cs="Arial"/>
          <w:b/>
          <w:bCs/>
          <w:color w:val="000AD2"/>
          <w:sz w:val="18"/>
          <w:szCs w:val="18"/>
        </w:rPr>
      </w:pPr>
    </w:p>
    <w:p w14:paraId="19F44438" w14:textId="368F7EA2" w:rsidR="00C33158" w:rsidRPr="00551773" w:rsidRDefault="00C33158" w:rsidP="00C33158">
      <w:pPr>
        <w:ind w:left="0"/>
        <w:rPr>
          <w:rFonts w:ascii="Verdana Pro" w:hAnsi="Verdana Pro" w:cs="Arial"/>
          <w:sz w:val="18"/>
          <w:szCs w:val="18"/>
        </w:rPr>
      </w:pPr>
      <w:r w:rsidRPr="00551773">
        <w:rPr>
          <w:rFonts w:ascii="Verdana Pro" w:hAnsi="Verdana Pro" w:cs="Arial"/>
          <w:sz w:val="18"/>
          <w:szCs w:val="18"/>
        </w:rPr>
        <w:t xml:space="preserve">The </w:t>
      </w:r>
      <w:r w:rsidRPr="00551773">
        <w:rPr>
          <w:rFonts w:ascii="Verdana Pro" w:hAnsi="Verdana Pro" w:cs="Arial"/>
          <w:b/>
          <w:bCs/>
          <w:color w:val="auto"/>
          <w:sz w:val="18"/>
          <w:szCs w:val="18"/>
        </w:rPr>
        <w:t xml:space="preserve">Global Strategic Intelligence </w:t>
      </w:r>
      <w:r w:rsidR="00105C88">
        <w:rPr>
          <w:rFonts w:ascii="Verdana Pro" w:hAnsi="Verdana Pro" w:cs="Arial"/>
          <w:b/>
          <w:bCs/>
          <w:color w:val="auto"/>
          <w:sz w:val="18"/>
          <w:szCs w:val="18"/>
        </w:rPr>
        <w:t>I</w:t>
      </w:r>
      <w:r w:rsidRPr="00551773">
        <w:rPr>
          <w:rFonts w:ascii="Verdana Pro" w:hAnsi="Verdana Pro" w:cs="Arial"/>
          <w:b/>
          <w:bCs/>
          <w:color w:val="auto"/>
          <w:sz w:val="18"/>
          <w:szCs w:val="18"/>
        </w:rPr>
        <w:t>nternship</w:t>
      </w:r>
      <w:r w:rsidR="00105C88">
        <w:rPr>
          <w:rFonts w:ascii="Verdana Pro" w:hAnsi="Verdana Pro" w:cs="Arial"/>
          <w:b/>
          <w:bCs/>
          <w:color w:val="auto"/>
          <w:sz w:val="18"/>
          <w:szCs w:val="18"/>
        </w:rPr>
        <w:t xml:space="preserve"> program</w:t>
      </w:r>
      <w:r w:rsidRPr="00551773">
        <w:rPr>
          <w:rFonts w:ascii="Verdana Pro" w:hAnsi="Verdana Pro" w:cs="Arial"/>
          <w:color w:val="auto"/>
          <w:sz w:val="18"/>
          <w:szCs w:val="18"/>
        </w:rPr>
        <w:t xml:space="preserve"> </w:t>
      </w:r>
      <w:r w:rsidRPr="00551773">
        <w:rPr>
          <w:rFonts w:ascii="Verdana Pro" w:hAnsi="Verdana Pro" w:cs="Arial"/>
          <w:sz w:val="18"/>
          <w:szCs w:val="18"/>
        </w:rPr>
        <w:t xml:space="preserve">is a hands-on program giving students the opportunity to work collaboratively with Invesco’s Global Intelligence and Threat Analysis team. This internship is designed to provide practical experience in a </w:t>
      </w:r>
      <w:r w:rsidR="00874FF9" w:rsidRPr="00551773">
        <w:rPr>
          <w:rFonts w:ascii="Verdana Pro" w:hAnsi="Verdana Pro" w:cs="Arial"/>
          <w:sz w:val="18"/>
          <w:szCs w:val="18"/>
        </w:rPr>
        <w:t xml:space="preserve">dynamic </w:t>
      </w:r>
      <w:r w:rsidRPr="00551773">
        <w:rPr>
          <w:rFonts w:ascii="Verdana Pro" w:hAnsi="Verdana Pro" w:cs="Arial"/>
          <w:sz w:val="18"/>
          <w:szCs w:val="18"/>
        </w:rPr>
        <w:t xml:space="preserve">corporate intelligence </w:t>
      </w:r>
      <w:r w:rsidR="00874FF9" w:rsidRPr="00551773">
        <w:rPr>
          <w:rFonts w:ascii="Verdana Pro" w:hAnsi="Verdana Pro" w:cs="Arial"/>
          <w:sz w:val="18"/>
          <w:szCs w:val="18"/>
        </w:rPr>
        <w:t>function</w:t>
      </w:r>
      <w:r w:rsidRPr="00551773">
        <w:rPr>
          <w:rFonts w:ascii="Verdana Pro" w:hAnsi="Verdana Pro" w:cs="Arial"/>
          <w:sz w:val="18"/>
          <w:szCs w:val="18"/>
        </w:rPr>
        <w:t xml:space="preserve"> and is ideal for students considering careers in private sector or government intelligence. Interns will be able to actively contribute to the team’s mission of protecting Invesco’s people, systems, brand and facilities while building off their coursework and subject matter expertise. </w:t>
      </w:r>
    </w:p>
    <w:p w14:paraId="5585F99E" w14:textId="0069CAE0" w:rsidR="00C33158" w:rsidRPr="00551773" w:rsidRDefault="00C33158" w:rsidP="00C33158">
      <w:pPr>
        <w:ind w:left="0"/>
        <w:rPr>
          <w:rFonts w:ascii="Verdana Pro" w:hAnsi="Verdana Pro" w:cs="Arial"/>
          <w:sz w:val="18"/>
          <w:szCs w:val="18"/>
          <w:shd w:val="clear" w:color="auto" w:fill="FFFFFF"/>
        </w:rPr>
      </w:pPr>
    </w:p>
    <w:p w14:paraId="761E8F6D" w14:textId="0D71468E" w:rsidR="00E24168" w:rsidRPr="00551773" w:rsidRDefault="00E24168" w:rsidP="00227D45">
      <w:pPr>
        <w:ind w:left="0"/>
        <w:rPr>
          <w:rFonts w:ascii="Verdana Pro" w:hAnsi="Verdana Pro" w:cs="Arial"/>
          <w:sz w:val="18"/>
          <w:szCs w:val="18"/>
        </w:rPr>
      </w:pPr>
    </w:p>
    <w:p w14:paraId="69DE9F2E" w14:textId="5AACC1F7" w:rsidR="00E24168" w:rsidRPr="00551773" w:rsidRDefault="00551773" w:rsidP="00227D45">
      <w:pPr>
        <w:ind w:left="0"/>
        <w:rPr>
          <w:rFonts w:ascii="Verdana Pro" w:hAnsi="Verdana Pro" w:cs="Arial"/>
          <w:b/>
          <w:sz w:val="18"/>
          <w:szCs w:val="18"/>
        </w:rPr>
      </w:pPr>
      <w:r w:rsidRPr="00551773">
        <w:rPr>
          <w:rFonts w:ascii="Verdana Pro" w:hAnsi="Verdana Pro" w:cs="Arial"/>
          <w:b/>
          <w:sz w:val="18"/>
          <w:szCs w:val="18"/>
        </w:rPr>
        <w:t>Job Purpose (Job Summary)</w:t>
      </w:r>
    </w:p>
    <w:p w14:paraId="11A3F5A5" w14:textId="77777777" w:rsidR="00C33158" w:rsidRPr="00551773" w:rsidRDefault="00C33158" w:rsidP="00227D45">
      <w:pPr>
        <w:ind w:left="0"/>
        <w:rPr>
          <w:rFonts w:ascii="Verdana Pro" w:hAnsi="Verdana Pro" w:cs="Arial"/>
          <w:b/>
          <w:bCs/>
          <w:color w:val="000AD2"/>
          <w:sz w:val="18"/>
          <w:szCs w:val="18"/>
        </w:rPr>
      </w:pPr>
    </w:p>
    <w:p w14:paraId="73DE3682" w14:textId="43174531" w:rsidR="00511A49" w:rsidRPr="00551773" w:rsidRDefault="00511A49" w:rsidP="00227D45">
      <w:pPr>
        <w:ind w:left="0"/>
        <w:rPr>
          <w:rFonts w:ascii="Verdana Pro" w:hAnsi="Verdana Pro" w:cs="Arial"/>
          <w:sz w:val="18"/>
          <w:szCs w:val="18"/>
        </w:rPr>
      </w:pPr>
      <w:r w:rsidRPr="00551773">
        <w:rPr>
          <w:rFonts w:ascii="Verdana Pro" w:hAnsi="Verdana Pro" w:cs="Arial"/>
          <w:sz w:val="18"/>
          <w:szCs w:val="18"/>
        </w:rPr>
        <w:t>The Intelligence</w:t>
      </w:r>
      <w:r w:rsidR="00105C88">
        <w:rPr>
          <w:rFonts w:ascii="Verdana Pro" w:hAnsi="Verdana Pro" w:cs="Arial"/>
          <w:sz w:val="18"/>
          <w:szCs w:val="18"/>
        </w:rPr>
        <w:t xml:space="preserve"> Analyst</w:t>
      </w:r>
      <w:r w:rsidRPr="00551773">
        <w:rPr>
          <w:rFonts w:ascii="Verdana Pro" w:hAnsi="Verdana Pro" w:cs="Arial"/>
          <w:sz w:val="18"/>
          <w:szCs w:val="18"/>
        </w:rPr>
        <w:t xml:space="preserve"> Intern will work on the Global Intelligence and Threat Analysis team to monitor and report on matters impacting Invesco. The intern will assist the team with identifying and researching physical, cyber, and geopolitical threats to the business as well as producing reports on these issues for key stakeholders. The intern will also be </w:t>
      </w:r>
      <w:r w:rsidRPr="00504424">
        <w:rPr>
          <w:rFonts w:ascii="Verdana Pro" w:hAnsi="Verdana Pro" w:cs="Arial"/>
          <w:sz w:val="18"/>
          <w:szCs w:val="18"/>
        </w:rPr>
        <w:t xml:space="preserve">primarily responsible for </w:t>
      </w:r>
      <w:r w:rsidR="00AC615B" w:rsidRPr="00504424">
        <w:rPr>
          <w:rFonts w:ascii="Verdana Pro" w:hAnsi="Verdana Pro" w:cs="Arial"/>
          <w:sz w:val="18"/>
          <w:szCs w:val="18"/>
        </w:rPr>
        <w:t xml:space="preserve">contributing to </w:t>
      </w:r>
      <w:r w:rsidRPr="00551773">
        <w:rPr>
          <w:rFonts w:ascii="Verdana Pro" w:hAnsi="Verdana Pro" w:cs="Arial"/>
          <w:sz w:val="18"/>
          <w:szCs w:val="18"/>
        </w:rPr>
        <w:t xml:space="preserve">the daily company-wide Global Intelligence Briefing, which informs business leaders and colleagues of global developments impacting Invesco. </w:t>
      </w:r>
    </w:p>
    <w:p w14:paraId="1348420D" w14:textId="561AB8C6" w:rsidR="00511A49" w:rsidRPr="00551773" w:rsidRDefault="00511A49" w:rsidP="00227D45">
      <w:pPr>
        <w:ind w:left="0"/>
        <w:rPr>
          <w:rFonts w:ascii="Verdana Pro" w:hAnsi="Verdana Pro" w:cs="Arial"/>
          <w:sz w:val="18"/>
          <w:szCs w:val="18"/>
        </w:rPr>
      </w:pPr>
    </w:p>
    <w:p w14:paraId="5A2F6BC7" w14:textId="675DA8F8" w:rsidR="00511A49" w:rsidRPr="00551773" w:rsidRDefault="00511A49" w:rsidP="00227D45">
      <w:pPr>
        <w:ind w:left="0"/>
        <w:rPr>
          <w:rFonts w:ascii="Verdana Pro" w:hAnsi="Verdana Pro" w:cs="Arial"/>
          <w:sz w:val="18"/>
          <w:szCs w:val="18"/>
        </w:rPr>
      </w:pPr>
      <w:r w:rsidRPr="00551773">
        <w:rPr>
          <w:rFonts w:ascii="Verdana Pro" w:hAnsi="Verdana Pro" w:cs="Arial"/>
          <w:sz w:val="18"/>
          <w:szCs w:val="18"/>
        </w:rPr>
        <w:t xml:space="preserve">In addition to working on the Global Intelligence Team, interns will have </w:t>
      </w:r>
      <w:r w:rsidR="002128D1" w:rsidRPr="00551773">
        <w:rPr>
          <w:rFonts w:ascii="Verdana Pro" w:hAnsi="Verdana Pro" w:cs="Arial"/>
          <w:sz w:val="18"/>
          <w:szCs w:val="18"/>
        </w:rPr>
        <w:t xml:space="preserve">opportunities to collaborate </w:t>
      </w:r>
      <w:r w:rsidR="00E444ED" w:rsidRPr="00551773">
        <w:rPr>
          <w:rFonts w:ascii="Verdana Pro" w:hAnsi="Verdana Pro" w:cs="Arial"/>
          <w:sz w:val="18"/>
          <w:szCs w:val="18"/>
        </w:rPr>
        <w:t xml:space="preserve">with other teams, including Physical Security, Global Travel, and Emergency Management Teams. Additionally, interns will have opportunities to attend trainings on intelligence analysis techniques and other topics via our team’s industry partnerships. </w:t>
      </w:r>
    </w:p>
    <w:p w14:paraId="0F281381" w14:textId="0F80F470" w:rsidR="00E24168" w:rsidRPr="00551773" w:rsidRDefault="00E24168" w:rsidP="00227D45">
      <w:pPr>
        <w:ind w:left="0"/>
        <w:rPr>
          <w:rFonts w:ascii="Verdana Pro" w:hAnsi="Verdana Pro" w:cs="Arial"/>
          <w:sz w:val="18"/>
          <w:szCs w:val="18"/>
        </w:rPr>
      </w:pPr>
    </w:p>
    <w:p w14:paraId="362992C0" w14:textId="4FE731F7" w:rsidR="00E24168" w:rsidRPr="00551773" w:rsidRDefault="00E24168" w:rsidP="00227D45">
      <w:pPr>
        <w:ind w:left="0"/>
        <w:rPr>
          <w:rFonts w:ascii="Verdana Pro" w:hAnsi="Verdana Pro" w:cs="Arial"/>
          <w:sz w:val="18"/>
          <w:szCs w:val="18"/>
        </w:rPr>
      </w:pPr>
      <w:r w:rsidRPr="00551773">
        <w:rPr>
          <w:rFonts w:ascii="Verdana Pro" w:hAnsi="Verdana Pro" w:cs="Arial"/>
          <w:sz w:val="18"/>
          <w:szCs w:val="18"/>
        </w:rPr>
        <w:t xml:space="preserve">The internship will run for 10 weeks in Summer 2022 and is paid competitively. Interns can expect to work 37.5 hours per week. </w:t>
      </w:r>
    </w:p>
    <w:p w14:paraId="574647AF" w14:textId="77777777" w:rsidR="00E24168" w:rsidRPr="00551773" w:rsidRDefault="00E24168" w:rsidP="00227D45">
      <w:pPr>
        <w:ind w:left="0"/>
        <w:rPr>
          <w:rFonts w:ascii="Verdana Pro" w:hAnsi="Verdana Pro" w:cs="Arial"/>
          <w:sz w:val="18"/>
          <w:szCs w:val="18"/>
        </w:rPr>
      </w:pPr>
    </w:p>
    <w:p w14:paraId="532EE044" w14:textId="1D98525D" w:rsidR="00227D45" w:rsidRPr="00551773" w:rsidRDefault="00551773" w:rsidP="00227D45">
      <w:pPr>
        <w:ind w:left="0"/>
        <w:rPr>
          <w:rFonts w:ascii="Verdana Pro" w:hAnsi="Verdana Pro" w:cs="Arial"/>
          <w:b/>
          <w:bCs/>
          <w:sz w:val="18"/>
          <w:szCs w:val="18"/>
        </w:rPr>
      </w:pPr>
      <w:r w:rsidRPr="00551773">
        <w:rPr>
          <w:rFonts w:ascii="Verdana Pro" w:hAnsi="Verdana Pro" w:cs="Arial"/>
          <w:b/>
          <w:bCs/>
          <w:sz w:val="18"/>
          <w:szCs w:val="18"/>
        </w:rPr>
        <w:lastRenderedPageBreak/>
        <w:t>Key Responsibilities</w:t>
      </w:r>
      <w:r w:rsidR="00227D45" w:rsidRPr="00551773">
        <w:rPr>
          <w:rFonts w:ascii="Verdana Pro" w:hAnsi="Verdana Pro" w:cs="Arial"/>
          <w:b/>
          <w:bCs/>
          <w:sz w:val="18"/>
          <w:szCs w:val="18"/>
        </w:rPr>
        <w:t xml:space="preserve"> / </w:t>
      </w:r>
      <w:r w:rsidRPr="00551773">
        <w:rPr>
          <w:rFonts w:ascii="Verdana Pro" w:hAnsi="Verdana Pro" w:cs="Arial"/>
          <w:b/>
          <w:bCs/>
          <w:sz w:val="18"/>
          <w:szCs w:val="18"/>
        </w:rPr>
        <w:t>Duties</w:t>
      </w:r>
      <w:r w:rsidR="00227D45" w:rsidRPr="00551773">
        <w:rPr>
          <w:rFonts w:ascii="Verdana Pro" w:hAnsi="Verdana Pro" w:cs="Arial"/>
          <w:b/>
          <w:bCs/>
          <w:sz w:val="18"/>
          <w:szCs w:val="18"/>
        </w:rPr>
        <w:t>:</w:t>
      </w:r>
    </w:p>
    <w:p w14:paraId="6F21FB2C" w14:textId="77777777" w:rsidR="00551773" w:rsidRPr="00551773" w:rsidRDefault="00551773" w:rsidP="00227D45">
      <w:pPr>
        <w:ind w:left="0"/>
        <w:rPr>
          <w:rFonts w:ascii="Verdana Pro" w:hAnsi="Verdana Pro" w:cs="Arial"/>
          <w:sz w:val="18"/>
          <w:szCs w:val="18"/>
        </w:rPr>
      </w:pPr>
    </w:p>
    <w:p w14:paraId="67D8358F" w14:textId="77777777" w:rsidR="00227D45" w:rsidRPr="00551773" w:rsidRDefault="00227D45" w:rsidP="00E444ED">
      <w:pPr>
        <w:pStyle w:val="ListParagraph"/>
        <w:numPr>
          <w:ilvl w:val="0"/>
          <w:numId w:val="8"/>
        </w:numPr>
        <w:rPr>
          <w:rFonts w:ascii="Verdana Pro" w:hAnsi="Verdana Pro" w:cs="Arial"/>
          <w:sz w:val="18"/>
          <w:szCs w:val="18"/>
        </w:rPr>
      </w:pPr>
      <w:r w:rsidRPr="00551773">
        <w:rPr>
          <w:rFonts w:ascii="Verdana Pro" w:hAnsi="Verdana Pro" w:cs="Arial"/>
          <w:sz w:val="18"/>
          <w:szCs w:val="18"/>
        </w:rPr>
        <w:t>Production of daily company-wide Global Intelligence Briefing.</w:t>
      </w:r>
    </w:p>
    <w:p w14:paraId="450307A1" w14:textId="77777777" w:rsidR="00E444ED" w:rsidRPr="00551773" w:rsidRDefault="00E444ED" w:rsidP="00E444ED">
      <w:pPr>
        <w:pStyle w:val="ListParagraph"/>
        <w:numPr>
          <w:ilvl w:val="0"/>
          <w:numId w:val="8"/>
        </w:numPr>
        <w:rPr>
          <w:rFonts w:ascii="Verdana Pro" w:hAnsi="Verdana Pro" w:cs="Arial"/>
          <w:sz w:val="18"/>
          <w:szCs w:val="18"/>
        </w:rPr>
      </w:pPr>
      <w:r w:rsidRPr="00551773">
        <w:rPr>
          <w:rFonts w:ascii="Verdana Pro" w:hAnsi="Verdana Pro" w:cs="Arial"/>
          <w:sz w:val="18"/>
          <w:szCs w:val="18"/>
        </w:rPr>
        <w:t>Conducting research on</w:t>
      </w:r>
      <w:r w:rsidR="00227D45" w:rsidRPr="00551773">
        <w:rPr>
          <w:rFonts w:ascii="Verdana Pro" w:hAnsi="Verdana Pro" w:cs="Arial"/>
          <w:sz w:val="18"/>
          <w:szCs w:val="18"/>
        </w:rPr>
        <w:t xml:space="preserve"> the following issue areas:</w:t>
      </w:r>
    </w:p>
    <w:p w14:paraId="70AC8B1E" w14:textId="77777777" w:rsidR="00E444ED" w:rsidRPr="00551773" w:rsidRDefault="00227D45"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COVID-19</w:t>
      </w:r>
    </w:p>
    <w:p w14:paraId="63351B83" w14:textId="77777777" w:rsidR="00E444ED" w:rsidRPr="00551773" w:rsidRDefault="00227D45"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Cyber Threats</w:t>
      </w:r>
    </w:p>
    <w:p w14:paraId="6360F52A" w14:textId="77777777" w:rsidR="00E444ED" w:rsidRPr="00551773" w:rsidRDefault="00227D45"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Geopolitics</w:t>
      </w:r>
    </w:p>
    <w:p w14:paraId="1AE0D5D2" w14:textId="366D94E1" w:rsidR="00E444ED" w:rsidRPr="00551773" w:rsidRDefault="00E444ED"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Terrorism</w:t>
      </w:r>
    </w:p>
    <w:p w14:paraId="24F55E7F" w14:textId="2955EBB6" w:rsidR="00E444ED" w:rsidRPr="00551773" w:rsidRDefault="00E444ED"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Civil Unrest</w:t>
      </w:r>
    </w:p>
    <w:p w14:paraId="568F754F" w14:textId="77777777" w:rsidR="00E444ED" w:rsidRPr="00551773" w:rsidRDefault="00227D45"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Insider Threats</w:t>
      </w:r>
    </w:p>
    <w:p w14:paraId="1AA21104" w14:textId="77777777" w:rsidR="00E444ED" w:rsidRPr="00551773" w:rsidRDefault="00227D45"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Financial Sector Activism</w:t>
      </w:r>
    </w:p>
    <w:p w14:paraId="7F6A282E" w14:textId="77777777" w:rsidR="00E444ED" w:rsidRPr="00551773" w:rsidRDefault="00227D45" w:rsidP="00E444ED">
      <w:pPr>
        <w:pStyle w:val="ListParagraph"/>
        <w:numPr>
          <w:ilvl w:val="1"/>
          <w:numId w:val="8"/>
        </w:numPr>
        <w:rPr>
          <w:rFonts w:ascii="Verdana Pro" w:hAnsi="Verdana Pro" w:cs="Arial"/>
          <w:sz w:val="18"/>
          <w:szCs w:val="18"/>
        </w:rPr>
      </w:pPr>
      <w:r w:rsidRPr="00551773">
        <w:rPr>
          <w:rFonts w:ascii="Verdana Pro" w:hAnsi="Verdana Pro" w:cs="Arial"/>
          <w:sz w:val="18"/>
          <w:szCs w:val="18"/>
        </w:rPr>
        <w:t>Emerging Technologies</w:t>
      </w:r>
    </w:p>
    <w:p w14:paraId="30081825" w14:textId="30FD5B4F" w:rsidR="00E444ED" w:rsidRPr="00551773" w:rsidRDefault="00E444ED" w:rsidP="00E444ED">
      <w:pPr>
        <w:pStyle w:val="ListParagraph"/>
        <w:numPr>
          <w:ilvl w:val="0"/>
          <w:numId w:val="8"/>
        </w:numPr>
        <w:rPr>
          <w:rFonts w:ascii="Verdana Pro" w:hAnsi="Verdana Pro" w:cs="Arial"/>
          <w:sz w:val="18"/>
          <w:szCs w:val="18"/>
        </w:rPr>
      </w:pPr>
      <w:r w:rsidRPr="00551773">
        <w:rPr>
          <w:rFonts w:ascii="Verdana Pro" w:hAnsi="Verdana Pro" w:cs="Arial"/>
          <w:sz w:val="18"/>
          <w:szCs w:val="18"/>
        </w:rPr>
        <w:t xml:space="preserve">Using open-source information to analyze developments and prepare reports for business leaders.  </w:t>
      </w:r>
    </w:p>
    <w:p w14:paraId="2B0AE58C" w14:textId="7454716E" w:rsidR="00E444ED" w:rsidRPr="00551773" w:rsidRDefault="00227D45" w:rsidP="00E444ED">
      <w:pPr>
        <w:pStyle w:val="ListParagraph"/>
        <w:numPr>
          <w:ilvl w:val="0"/>
          <w:numId w:val="8"/>
        </w:numPr>
        <w:rPr>
          <w:rFonts w:ascii="Verdana Pro" w:hAnsi="Verdana Pro" w:cs="Arial"/>
          <w:sz w:val="18"/>
          <w:szCs w:val="18"/>
        </w:rPr>
      </w:pPr>
      <w:r w:rsidRPr="00551773">
        <w:rPr>
          <w:rFonts w:ascii="Verdana Pro" w:hAnsi="Verdana Pro" w:cs="Arial"/>
          <w:sz w:val="18"/>
          <w:szCs w:val="18"/>
        </w:rPr>
        <w:t>Preparing country travel risk assessments for employee travel to high</w:t>
      </w:r>
      <w:r w:rsidR="00E444ED" w:rsidRPr="00551773">
        <w:rPr>
          <w:rFonts w:ascii="Verdana Pro" w:hAnsi="Verdana Pro" w:cs="Arial"/>
          <w:sz w:val="18"/>
          <w:szCs w:val="18"/>
        </w:rPr>
        <w:t>-</w:t>
      </w:r>
      <w:r w:rsidRPr="00551773">
        <w:rPr>
          <w:rFonts w:ascii="Verdana Pro" w:hAnsi="Verdana Pro" w:cs="Arial"/>
          <w:sz w:val="18"/>
          <w:szCs w:val="18"/>
        </w:rPr>
        <w:t>risk countries.</w:t>
      </w:r>
    </w:p>
    <w:p w14:paraId="25F062B2" w14:textId="77777777" w:rsidR="00E444ED" w:rsidRPr="00551773" w:rsidRDefault="00227D45" w:rsidP="00E444ED">
      <w:pPr>
        <w:pStyle w:val="ListParagraph"/>
        <w:numPr>
          <w:ilvl w:val="0"/>
          <w:numId w:val="8"/>
        </w:numPr>
        <w:rPr>
          <w:rFonts w:ascii="Verdana Pro" w:hAnsi="Verdana Pro" w:cs="Arial"/>
          <w:sz w:val="18"/>
          <w:szCs w:val="18"/>
        </w:rPr>
      </w:pPr>
      <w:r w:rsidRPr="00551773">
        <w:rPr>
          <w:rFonts w:ascii="Verdana Pro" w:hAnsi="Verdana Pro" w:cs="Arial"/>
          <w:sz w:val="18"/>
          <w:szCs w:val="18"/>
        </w:rPr>
        <w:t>Social media monitoring.</w:t>
      </w:r>
    </w:p>
    <w:p w14:paraId="3F69A430" w14:textId="77777777" w:rsidR="00E444ED" w:rsidRPr="00551773" w:rsidRDefault="00227D45" w:rsidP="00E444ED">
      <w:pPr>
        <w:pStyle w:val="ListParagraph"/>
        <w:numPr>
          <w:ilvl w:val="0"/>
          <w:numId w:val="8"/>
        </w:numPr>
        <w:rPr>
          <w:rFonts w:ascii="Verdana Pro" w:hAnsi="Verdana Pro" w:cs="Arial"/>
          <w:sz w:val="18"/>
          <w:szCs w:val="18"/>
        </w:rPr>
      </w:pPr>
      <w:r w:rsidRPr="00551773">
        <w:rPr>
          <w:rFonts w:ascii="Verdana Pro" w:hAnsi="Verdana Pro" w:cs="Arial"/>
          <w:sz w:val="18"/>
          <w:szCs w:val="18"/>
        </w:rPr>
        <w:t>Daily monitoring of global events for impact to the business.</w:t>
      </w:r>
    </w:p>
    <w:p w14:paraId="280C7257" w14:textId="3CC954F9" w:rsidR="00227D45" w:rsidRPr="00551773" w:rsidRDefault="00E444ED" w:rsidP="00E444ED">
      <w:pPr>
        <w:pStyle w:val="ListParagraph"/>
        <w:numPr>
          <w:ilvl w:val="0"/>
          <w:numId w:val="8"/>
        </w:numPr>
        <w:rPr>
          <w:rFonts w:ascii="Verdana Pro" w:hAnsi="Verdana Pro" w:cs="Arial"/>
          <w:sz w:val="18"/>
          <w:szCs w:val="18"/>
        </w:rPr>
      </w:pPr>
      <w:r w:rsidRPr="00551773">
        <w:rPr>
          <w:rFonts w:ascii="Verdana Pro" w:hAnsi="Verdana Pro" w:cs="Arial"/>
          <w:sz w:val="18"/>
          <w:szCs w:val="18"/>
        </w:rPr>
        <w:t>Tactical incident response.</w:t>
      </w:r>
    </w:p>
    <w:p w14:paraId="008B2E21" w14:textId="77777777" w:rsidR="00227D45" w:rsidRPr="00551773" w:rsidRDefault="00227D45" w:rsidP="00227D45">
      <w:pPr>
        <w:ind w:left="0"/>
        <w:rPr>
          <w:rFonts w:ascii="Verdana Pro" w:hAnsi="Verdana Pro" w:cs="Arial"/>
          <w:sz w:val="18"/>
          <w:szCs w:val="18"/>
        </w:rPr>
      </w:pPr>
    </w:p>
    <w:p w14:paraId="76755624" w14:textId="1106F672" w:rsidR="00227D45" w:rsidRPr="00551773" w:rsidRDefault="00551773" w:rsidP="00227D45">
      <w:pPr>
        <w:ind w:left="0"/>
        <w:rPr>
          <w:rFonts w:ascii="Verdana Pro" w:hAnsi="Verdana Pro" w:cs="Arial"/>
          <w:b/>
          <w:bCs/>
          <w:sz w:val="18"/>
          <w:szCs w:val="18"/>
        </w:rPr>
      </w:pPr>
      <w:r w:rsidRPr="00551773">
        <w:rPr>
          <w:rFonts w:ascii="Verdana Pro" w:hAnsi="Verdana Pro" w:cs="Arial"/>
          <w:b/>
          <w:bCs/>
          <w:sz w:val="18"/>
          <w:szCs w:val="18"/>
        </w:rPr>
        <w:t>Experience</w:t>
      </w:r>
      <w:r w:rsidR="002128D1" w:rsidRPr="00551773">
        <w:rPr>
          <w:rFonts w:ascii="Verdana Pro" w:hAnsi="Verdana Pro" w:cs="Arial"/>
          <w:b/>
          <w:bCs/>
          <w:sz w:val="18"/>
          <w:szCs w:val="18"/>
        </w:rPr>
        <w:t xml:space="preserve"> / </w:t>
      </w:r>
      <w:r w:rsidRPr="00551773">
        <w:rPr>
          <w:rFonts w:ascii="Verdana Pro" w:hAnsi="Verdana Pro" w:cs="Arial"/>
          <w:b/>
          <w:bCs/>
          <w:sz w:val="18"/>
          <w:szCs w:val="18"/>
        </w:rPr>
        <w:t>Knowledge</w:t>
      </w:r>
      <w:r w:rsidR="00227D45" w:rsidRPr="00551773">
        <w:rPr>
          <w:rFonts w:ascii="Verdana Pro" w:hAnsi="Verdana Pro" w:cs="Arial"/>
          <w:b/>
          <w:bCs/>
          <w:sz w:val="18"/>
          <w:szCs w:val="18"/>
        </w:rPr>
        <w:t>:</w:t>
      </w:r>
    </w:p>
    <w:p w14:paraId="29E85BFC" w14:textId="495876AF" w:rsidR="00E9552D" w:rsidRDefault="00227D45" w:rsidP="00E9552D">
      <w:pPr>
        <w:pStyle w:val="ListParagraph"/>
        <w:numPr>
          <w:ilvl w:val="0"/>
          <w:numId w:val="9"/>
        </w:numPr>
        <w:rPr>
          <w:rFonts w:ascii="Verdana Pro" w:hAnsi="Verdana Pro" w:cs="Arial"/>
          <w:sz w:val="18"/>
          <w:szCs w:val="18"/>
        </w:rPr>
      </w:pPr>
      <w:r w:rsidRPr="00551773">
        <w:rPr>
          <w:rFonts w:ascii="Verdana Pro" w:hAnsi="Verdana Pro" w:cs="Arial"/>
          <w:sz w:val="18"/>
          <w:szCs w:val="18"/>
        </w:rPr>
        <w:t>Current</w:t>
      </w:r>
      <w:r w:rsidR="002128D1" w:rsidRPr="00551773">
        <w:rPr>
          <w:rFonts w:ascii="Verdana Pro" w:hAnsi="Verdana Pro" w:cs="Arial"/>
          <w:sz w:val="18"/>
          <w:szCs w:val="18"/>
        </w:rPr>
        <w:t>*</w:t>
      </w:r>
      <w:r w:rsidRPr="00551773">
        <w:rPr>
          <w:rFonts w:ascii="Verdana Pro" w:hAnsi="Verdana Pro" w:cs="Arial"/>
          <w:sz w:val="18"/>
          <w:szCs w:val="18"/>
        </w:rPr>
        <w:t xml:space="preserve"> undergraduate or graduate student</w:t>
      </w:r>
      <w:r w:rsidR="00E24168" w:rsidRPr="00551773">
        <w:rPr>
          <w:rFonts w:ascii="Verdana Pro" w:hAnsi="Verdana Pro" w:cs="Arial"/>
          <w:sz w:val="18"/>
          <w:szCs w:val="18"/>
        </w:rPr>
        <w:t xml:space="preserve"> </w:t>
      </w:r>
      <w:r w:rsidR="00626953">
        <w:rPr>
          <w:rFonts w:ascii="Verdana Pro" w:hAnsi="Verdana Pro" w:cs="Arial"/>
          <w:sz w:val="18"/>
          <w:szCs w:val="18"/>
        </w:rPr>
        <w:t xml:space="preserve">majoring in International Affairs or related major </w:t>
      </w:r>
      <w:r w:rsidR="004470EA" w:rsidRPr="00551773">
        <w:rPr>
          <w:rFonts w:ascii="Verdana Pro" w:hAnsi="Verdana Pro" w:cs="Arial"/>
          <w:sz w:val="18"/>
          <w:szCs w:val="18"/>
        </w:rPr>
        <w:t xml:space="preserve">with at least </w:t>
      </w:r>
      <w:r w:rsidR="00E444ED" w:rsidRPr="00551773">
        <w:rPr>
          <w:rFonts w:ascii="Verdana Pro" w:hAnsi="Verdana Pro" w:cs="Arial"/>
          <w:sz w:val="18"/>
          <w:szCs w:val="18"/>
        </w:rPr>
        <w:t>four</w:t>
      </w:r>
      <w:r w:rsidR="004470EA" w:rsidRPr="00551773">
        <w:rPr>
          <w:rFonts w:ascii="Verdana Pro" w:hAnsi="Verdana Pro" w:cs="Arial"/>
          <w:sz w:val="18"/>
          <w:szCs w:val="18"/>
        </w:rPr>
        <w:t xml:space="preserve"> (</w:t>
      </w:r>
      <w:r w:rsidR="00E444ED" w:rsidRPr="00551773">
        <w:rPr>
          <w:rFonts w:ascii="Verdana Pro" w:hAnsi="Verdana Pro" w:cs="Arial"/>
          <w:sz w:val="18"/>
          <w:szCs w:val="18"/>
        </w:rPr>
        <w:t>4</w:t>
      </w:r>
      <w:r w:rsidR="004470EA" w:rsidRPr="00551773">
        <w:rPr>
          <w:rFonts w:ascii="Verdana Pro" w:hAnsi="Verdana Pro" w:cs="Arial"/>
          <w:sz w:val="18"/>
          <w:szCs w:val="18"/>
        </w:rPr>
        <w:t xml:space="preserve">) semesters of study </w:t>
      </w:r>
      <w:r w:rsidR="00E24168" w:rsidRPr="00551773">
        <w:rPr>
          <w:rFonts w:ascii="Verdana Pro" w:hAnsi="Verdana Pro" w:cs="Arial"/>
          <w:sz w:val="18"/>
          <w:szCs w:val="18"/>
        </w:rPr>
        <w:t>completed</w:t>
      </w:r>
      <w:r w:rsidR="00C33158" w:rsidRPr="00551773">
        <w:rPr>
          <w:rFonts w:ascii="Verdana Pro" w:hAnsi="Verdana Pro" w:cs="Arial"/>
          <w:sz w:val="18"/>
          <w:szCs w:val="18"/>
        </w:rPr>
        <w:t>.</w:t>
      </w:r>
    </w:p>
    <w:p w14:paraId="76B28332" w14:textId="096F0656" w:rsidR="004470EA" w:rsidRPr="00551773" w:rsidRDefault="004470EA" w:rsidP="00E444ED">
      <w:pPr>
        <w:pStyle w:val="ListParagraph"/>
        <w:numPr>
          <w:ilvl w:val="0"/>
          <w:numId w:val="9"/>
        </w:numPr>
        <w:rPr>
          <w:rFonts w:ascii="Verdana Pro" w:hAnsi="Verdana Pro" w:cs="Arial"/>
          <w:sz w:val="18"/>
          <w:szCs w:val="18"/>
        </w:rPr>
      </w:pPr>
      <w:r w:rsidRPr="00551773">
        <w:rPr>
          <w:rFonts w:ascii="Verdana Pro" w:hAnsi="Verdana Pro" w:cs="Arial"/>
          <w:sz w:val="18"/>
          <w:szCs w:val="18"/>
        </w:rPr>
        <w:t>Demonstrated academic achievement.</w:t>
      </w:r>
    </w:p>
    <w:p w14:paraId="0C12E02B" w14:textId="1C9AE0F7" w:rsidR="004470EA" w:rsidRPr="00551773" w:rsidRDefault="004470EA" w:rsidP="00E444ED">
      <w:pPr>
        <w:pStyle w:val="ListParagraph"/>
        <w:numPr>
          <w:ilvl w:val="0"/>
          <w:numId w:val="9"/>
        </w:numPr>
        <w:rPr>
          <w:rFonts w:ascii="Verdana Pro" w:hAnsi="Verdana Pro" w:cs="Arial"/>
          <w:sz w:val="18"/>
          <w:szCs w:val="18"/>
        </w:rPr>
      </w:pPr>
      <w:r w:rsidRPr="00551773">
        <w:rPr>
          <w:rFonts w:ascii="Verdana Pro" w:hAnsi="Verdana Pro" w:cs="Arial"/>
          <w:sz w:val="18"/>
          <w:szCs w:val="18"/>
        </w:rPr>
        <w:t>General knowledge of international affairs required.</w:t>
      </w:r>
    </w:p>
    <w:p w14:paraId="7537327C" w14:textId="446690F7" w:rsidR="004470EA" w:rsidRPr="00551773" w:rsidRDefault="004470EA" w:rsidP="00E444ED">
      <w:pPr>
        <w:pStyle w:val="ListParagraph"/>
        <w:numPr>
          <w:ilvl w:val="0"/>
          <w:numId w:val="9"/>
        </w:numPr>
        <w:rPr>
          <w:rFonts w:ascii="Verdana Pro" w:hAnsi="Verdana Pro" w:cs="Arial"/>
          <w:sz w:val="18"/>
          <w:szCs w:val="18"/>
        </w:rPr>
      </w:pPr>
      <w:r w:rsidRPr="00551773">
        <w:rPr>
          <w:rFonts w:ascii="Verdana Pro" w:hAnsi="Verdana Pro" w:cs="Arial"/>
          <w:sz w:val="18"/>
          <w:szCs w:val="18"/>
        </w:rPr>
        <w:t xml:space="preserve">Subject matter expertise in a specific country or region, particularly </w:t>
      </w:r>
      <w:r w:rsidR="00196140" w:rsidRPr="00551773">
        <w:rPr>
          <w:rFonts w:ascii="Verdana Pro" w:hAnsi="Verdana Pro" w:cs="Arial"/>
          <w:sz w:val="18"/>
          <w:szCs w:val="18"/>
        </w:rPr>
        <w:t xml:space="preserve">in </w:t>
      </w:r>
      <w:r w:rsidRPr="00551773">
        <w:rPr>
          <w:rFonts w:ascii="Verdana Pro" w:hAnsi="Verdana Pro" w:cs="Arial"/>
          <w:sz w:val="18"/>
          <w:szCs w:val="18"/>
        </w:rPr>
        <w:t>Asia-Pacific, Europe, or the Middle East.</w:t>
      </w:r>
    </w:p>
    <w:p w14:paraId="137432E3" w14:textId="0880E2E8" w:rsidR="00AB77B4" w:rsidRPr="00551773" w:rsidRDefault="00AB77B4" w:rsidP="00E444ED">
      <w:pPr>
        <w:pStyle w:val="ListParagraph"/>
        <w:numPr>
          <w:ilvl w:val="0"/>
          <w:numId w:val="9"/>
        </w:numPr>
        <w:rPr>
          <w:rFonts w:ascii="Verdana Pro" w:hAnsi="Verdana Pro" w:cs="Arial"/>
          <w:sz w:val="18"/>
          <w:szCs w:val="18"/>
        </w:rPr>
      </w:pPr>
      <w:r w:rsidRPr="00551773">
        <w:rPr>
          <w:rFonts w:ascii="Verdana Pro" w:hAnsi="Verdana Pro" w:cs="Arial"/>
          <w:sz w:val="18"/>
          <w:szCs w:val="18"/>
        </w:rPr>
        <w:t>Research experience required (may include non-theoretical course papers).</w:t>
      </w:r>
    </w:p>
    <w:p w14:paraId="4BCAE873" w14:textId="1271F8E0" w:rsidR="004470EA" w:rsidRPr="00551773" w:rsidRDefault="004470EA" w:rsidP="00E444ED">
      <w:pPr>
        <w:pStyle w:val="ListParagraph"/>
        <w:numPr>
          <w:ilvl w:val="0"/>
          <w:numId w:val="9"/>
        </w:numPr>
        <w:rPr>
          <w:rFonts w:ascii="Verdana Pro" w:hAnsi="Verdana Pro" w:cs="Arial"/>
          <w:sz w:val="18"/>
          <w:szCs w:val="18"/>
        </w:rPr>
      </w:pPr>
      <w:r w:rsidRPr="00551773">
        <w:rPr>
          <w:rFonts w:ascii="Verdana Pro" w:hAnsi="Verdana Pro" w:cs="Arial"/>
          <w:sz w:val="18"/>
          <w:szCs w:val="18"/>
        </w:rPr>
        <w:t>Basic knowledge of cyber threat</w:t>
      </w:r>
      <w:r w:rsidR="004A383D" w:rsidRPr="00551773">
        <w:rPr>
          <w:rFonts w:ascii="Verdana Pro" w:hAnsi="Verdana Pro" w:cs="Arial"/>
          <w:sz w:val="18"/>
          <w:szCs w:val="18"/>
        </w:rPr>
        <w:t xml:space="preserve">s </w:t>
      </w:r>
      <w:r w:rsidRPr="00551773">
        <w:rPr>
          <w:rFonts w:ascii="Verdana Pro" w:hAnsi="Verdana Pro" w:cs="Arial"/>
          <w:sz w:val="18"/>
          <w:szCs w:val="18"/>
        </w:rPr>
        <w:t>a plus, but</w:t>
      </w:r>
      <w:r w:rsidR="00AB77B4" w:rsidRPr="00551773">
        <w:rPr>
          <w:rFonts w:ascii="Verdana Pro" w:hAnsi="Verdana Pro" w:cs="Arial"/>
          <w:sz w:val="18"/>
          <w:szCs w:val="18"/>
        </w:rPr>
        <w:t xml:space="preserve"> certainly</w:t>
      </w:r>
      <w:r w:rsidRPr="00551773">
        <w:rPr>
          <w:rFonts w:ascii="Verdana Pro" w:hAnsi="Verdana Pro" w:cs="Arial"/>
          <w:sz w:val="18"/>
          <w:szCs w:val="18"/>
        </w:rPr>
        <w:t xml:space="preserve"> </w:t>
      </w:r>
      <w:r w:rsidRPr="00551773">
        <w:rPr>
          <w:rFonts w:ascii="Verdana Pro" w:hAnsi="Verdana Pro" w:cs="Arial"/>
          <w:b/>
          <w:bCs/>
          <w:sz w:val="18"/>
          <w:szCs w:val="18"/>
        </w:rPr>
        <w:t xml:space="preserve">not </w:t>
      </w:r>
      <w:r w:rsidRPr="00551773">
        <w:rPr>
          <w:rFonts w:ascii="Verdana Pro" w:hAnsi="Verdana Pro" w:cs="Arial"/>
          <w:sz w:val="18"/>
          <w:szCs w:val="18"/>
        </w:rPr>
        <w:t>required.</w:t>
      </w:r>
    </w:p>
    <w:p w14:paraId="39656E03" w14:textId="7F698C76" w:rsidR="002128D1" w:rsidRPr="00551773" w:rsidRDefault="002128D1" w:rsidP="00E444ED">
      <w:pPr>
        <w:pStyle w:val="ListParagraph"/>
        <w:numPr>
          <w:ilvl w:val="0"/>
          <w:numId w:val="9"/>
        </w:numPr>
        <w:rPr>
          <w:rFonts w:ascii="Verdana Pro" w:hAnsi="Verdana Pro" w:cs="Arial"/>
          <w:sz w:val="18"/>
          <w:szCs w:val="18"/>
        </w:rPr>
      </w:pPr>
      <w:r w:rsidRPr="00551773">
        <w:rPr>
          <w:rFonts w:ascii="Verdana Pro" w:hAnsi="Verdana Pro" w:cs="Arial"/>
          <w:sz w:val="18"/>
          <w:szCs w:val="18"/>
        </w:rPr>
        <w:t xml:space="preserve">U.S. citizenship not required. </w:t>
      </w:r>
    </w:p>
    <w:p w14:paraId="2F5942AC" w14:textId="77777777" w:rsidR="004470EA" w:rsidRPr="00551773" w:rsidRDefault="004470EA" w:rsidP="004470EA">
      <w:pPr>
        <w:ind w:left="0"/>
        <w:rPr>
          <w:rFonts w:ascii="Verdana Pro" w:hAnsi="Verdana Pro" w:cs="Arial"/>
          <w:sz w:val="18"/>
          <w:szCs w:val="18"/>
        </w:rPr>
      </w:pPr>
    </w:p>
    <w:p w14:paraId="64954A7B" w14:textId="33AC9DD0" w:rsidR="00227D45" w:rsidRPr="00551773" w:rsidRDefault="00551773" w:rsidP="00227D45">
      <w:pPr>
        <w:ind w:left="0"/>
        <w:rPr>
          <w:rFonts w:ascii="Verdana Pro" w:hAnsi="Verdana Pro" w:cs="Arial"/>
          <w:sz w:val="18"/>
          <w:szCs w:val="18"/>
        </w:rPr>
      </w:pPr>
      <w:r w:rsidRPr="00551773">
        <w:rPr>
          <w:rFonts w:ascii="Verdana Pro" w:hAnsi="Verdana Pro" w:cs="Arial"/>
          <w:b/>
          <w:bCs/>
          <w:sz w:val="18"/>
          <w:szCs w:val="18"/>
        </w:rPr>
        <w:t>Skills</w:t>
      </w:r>
      <w:r w:rsidR="00227D45" w:rsidRPr="00551773">
        <w:rPr>
          <w:rFonts w:ascii="Verdana Pro" w:hAnsi="Verdana Pro" w:cs="Arial"/>
          <w:b/>
          <w:bCs/>
          <w:sz w:val="18"/>
          <w:szCs w:val="18"/>
        </w:rPr>
        <w:t xml:space="preserve"> / </w:t>
      </w:r>
      <w:r w:rsidRPr="00551773">
        <w:rPr>
          <w:rFonts w:ascii="Verdana Pro" w:hAnsi="Verdana Pro" w:cs="Arial"/>
          <w:b/>
          <w:bCs/>
          <w:sz w:val="18"/>
          <w:szCs w:val="18"/>
        </w:rPr>
        <w:t>Competencies</w:t>
      </w:r>
      <w:r w:rsidR="00227D45" w:rsidRPr="00551773">
        <w:rPr>
          <w:rFonts w:ascii="Verdana Pro" w:hAnsi="Verdana Pro" w:cs="Arial"/>
          <w:sz w:val="18"/>
          <w:szCs w:val="18"/>
        </w:rPr>
        <w:t>:</w:t>
      </w:r>
    </w:p>
    <w:p w14:paraId="33B79CD9" w14:textId="4C07E01B" w:rsidR="004470EA" w:rsidRPr="00551773" w:rsidRDefault="004470EA" w:rsidP="006536A3">
      <w:pPr>
        <w:pStyle w:val="ListParagraph"/>
        <w:numPr>
          <w:ilvl w:val="0"/>
          <w:numId w:val="10"/>
        </w:numPr>
        <w:rPr>
          <w:rFonts w:ascii="Verdana Pro" w:hAnsi="Verdana Pro" w:cs="Arial"/>
          <w:sz w:val="18"/>
          <w:szCs w:val="18"/>
        </w:rPr>
      </w:pPr>
      <w:r w:rsidRPr="00551773">
        <w:rPr>
          <w:rFonts w:ascii="Verdana Pro" w:hAnsi="Verdana Pro" w:cs="Arial"/>
          <w:sz w:val="18"/>
          <w:szCs w:val="18"/>
        </w:rPr>
        <w:t xml:space="preserve">Excellent written </w:t>
      </w:r>
      <w:r w:rsidR="00AB77B4" w:rsidRPr="00551773">
        <w:rPr>
          <w:rFonts w:ascii="Verdana Pro" w:hAnsi="Verdana Pro" w:cs="Arial"/>
          <w:sz w:val="18"/>
          <w:szCs w:val="18"/>
        </w:rPr>
        <w:t xml:space="preserve">and verbal </w:t>
      </w:r>
      <w:r w:rsidRPr="00551773">
        <w:rPr>
          <w:rFonts w:ascii="Verdana Pro" w:hAnsi="Verdana Pro" w:cs="Arial"/>
          <w:sz w:val="18"/>
          <w:szCs w:val="18"/>
        </w:rPr>
        <w:t xml:space="preserve">communication skills with demonstrated attention to detail. </w:t>
      </w:r>
    </w:p>
    <w:p w14:paraId="7169D79C" w14:textId="15719CDF" w:rsidR="004470EA" w:rsidRPr="00551773" w:rsidRDefault="004470EA" w:rsidP="006536A3">
      <w:pPr>
        <w:pStyle w:val="ListParagraph"/>
        <w:numPr>
          <w:ilvl w:val="0"/>
          <w:numId w:val="10"/>
        </w:numPr>
        <w:rPr>
          <w:rFonts w:ascii="Verdana Pro" w:hAnsi="Verdana Pro" w:cs="Arial"/>
          <w:sz w:val="18"/>
          <w:szCs w:val="18"/>
        </w:rPr>
      </w:pPr>
      <w:r w:rsidRPr="00551773">
        <w:rPr>
          <w:rFonts w:ascii="Verdana Pro" w:hAnsi="Verdana Pro" w:cs="Arial"/>
          <w:sz w:val="18"/>
          <w:szCs w:val="18"/>
        </w:rPr>
        <w:t>Excellent analytical and problem</w:t>
      </w:r>
      <w:r w:rsidR="00AB77B4" w:rsidRPr="00551773">
        <w:rPr>
          <w:rFonts w:ascii="Verdana Pro" w:hAnsi="Verdana Pro" w:cs="Arial"/>
          <w:sz w:val="18"/>
          <w:szCs w:val="18"/>
        </w:rPr>
        <w:t>-</w:t>
      </w:r>
      <w:r w:rsidRPr="00551773">
        <w:rPr>
          <w:rFonts w:ascii="Verdana Pro" w:hAnsi="Verdana Pro" w:cs="Arial"/>
          <w:sz w:val="18"/>
          <w:szCs w:val="18"/>
        </w:rPr>
        <w:t>solving skills.</w:t>
      </w:r>
    </w:p>
    <w:p w14:paraId="2B0596CF" w14:textId="2813898C" w:rsidR="004470EA" w:rsidRPr="00551773" w:rsidRDefault="004470EA" w:rsidP="006536A3">
      <w:pPr>
        <w:pStyle w:val="ListParagraph"/>
        <w:numPr>
          <w:ilvl w:val="0"/>
          <w:numId w:val="10"/>
        </w:numPr>
        <w:rPr>
          <w:rFonts w:ascii="Verdana Pro" w:hAnsi="Verdana Pro" w:cs="Arial"/>
          <w:sz w:val="18"/>
          <w:szCs w:val="18"/>
        </w:rPr>
      </w:pPr>
      <w:r w:rsidRPr="00551773">
        <w:rPr>
          <w:rFonts w:ascii="Verdana Pro" w:hAnsi="Verdana Pro" w:cs="Arial"/>
          <w:sz w:val="18"/>
          <w:szCs w:val="18"/>
        </w:rPr>
        <w:t>Ability to work with diverse groups</w:t>
      </w:r>
      <w:r w:rsidR="00AB77B4" w:rsidRPr="00551773">
        <w:rPr>
          <w:rFonts w:ascii="Verdana Pro" w:hAnsi="Verdana Pro" w:cs="Arial"/>
          <w:sz w:val="18"/>
          <w:szCs w:val="18"/>
        </w:rPr>
        <w:t xml:space="preserve">. </w:t>
      </w:r>
    </w:p>
    <w:p w14:paraId="5FAE71A1" w14:textId="55DAC3D2" w:rsidR="004470EA" w:rsidRPr="00551773" w:rsidRDefault="004470EA" w:rsidP="006536A3">
      <w:pPr>
        <w:pStyle w:val="ListParagraph"/>
        <w:numPr>
          <w:ilvl w:val="0"/>
          <w:numId w:val="10"/>
        </w:numPr>
        <w:rPr>
          <w:rFonts w:ascii="Verdana Pro" w:hAnsi="Verdana Pro" w:cs="Arial"/>
          <w:sz w:val="18"/>
          <w:szCs w:val="18"/>
        </w:rPr>
      </w:pPr>
      <w:r w:rsidRPr="00551773">
        <w:rPr>
          <w:rFonts w:ascii="Verdana Pro" w:hAnsi="Verdana Pro" w:cs="Arial"/>
          <w:sz w:val="18"/>
          <w:szCs w:val="18"/>
        </w:rPr>
        <w:t>Ability to work efficiently under pressure and deadlines.</w:t>
      </w:r>
    </w:p>
    <w:p w14:paraId="11D8B287" w14:textId="77777777" w:rsidR="00AB77B4" w:rsidRPr="00551773" w:rsidRDefault="00AB77B4" w:rsidP="006536A3">
      <w:pPr>
        <w:pStyle w:val="ListParagraph"/>
        <w:numPr>
          <w:ilvl w:val="0"/>
          <w:numId w:val="10"/>
        </w:numPr>
        <w:rPr>
          <w:rFonts w:ascii="Verdana Pro" w:hAnsi="Verdana Pro" w:cs="Arial"/>
          <w:sz w:val="18"/>
          <w:szCs w:val="18"/>
        </w:rPr>
      </w:pPr>
      <w:r w:rsidRPr="00551773">
        <w:rPr>
          <w:rFonts w:ascii="Verdana Pro" w:hAnsi="Verdana Pro" w:cs="Arial"/>
          <w:sz w:val="18"/>
          <w:szCs w:val="18"/>
        </w:rPr>
        <w:t>Strong knowledge of current events and emerging trends.</w:t>
      </w:r>
    </w:p>
    <w:p w14:paraId="4FBAB45C" w14:textId="182CC11F" w:rsidR="00DF2ECA" w:rsidRPr="00551773" w:rsidRDefault="004470EA" w:rsidP="006536A3">
      <w:pPr>
        <w:pStyle w:val="ListParagraph"/>
        <w:numPr>
          <w:ilvl w:val="0"/>
          <w:numId w:val="10"/>
        </w:numPr>
        <w:rPr>
          <w:rFonts w:ascii="Verdana Pro" w:hAnsi="Verdana Pro" w:cs="Arial"/>
          <w:sz w:val="18"/>
          <w:szCs w:val="18"/>
        </w:rPr>
      </w:pPr>
      <w:r w:rsidRPr="00551773">
        <w:rPr>
          <w:rFonts w:ascii="Verdana Pro" w:hAnsi="Verdana Pro" w:cs="Arial"/>
          <w:sz w:val="18"/>
          <w:szCs w:val="18"/>
        </w:rPr>
        <w:t xml:space="preserve">Foreign language ability </w:t>
      </w:r>
      <w:r w:rsidR="006536A3" w:rsidRPr="00551773">
        <w:rPr>
          <w:rFonts w:ascii="Verdana Pro" w:hAnsi="Verdana Pro" w:cs="Arial"/>
          <w:sz w:val="18"/>
          <w:szCs w:val="18"/>
        </w:rPr>
        <w:t>preferred</w:t>
      </w:r>
      <w:r w:rsidR="004A383D" w:rsidRPr="00551773">
        <w:rPr>
          <w:rFonts w:ascii="Verdana Pro" w:hAnsi="Verdana Pro" w:cs="Arial"/>
          <w:sz w:val="18"/>
          <w:szCs w:val="18"/>
        </w:rPr>
        <w:t>.</w:t>
      </w:r>
    </w:p>
    <w:p w14:paraId="2101E371" w14:textId="4D152BB6" w:rsidR="002128D1" w:rsidRPr="00551773" w:rsidRDefault="002128D1" w:rsidP="002128D1">
      <w:pPr>
        <w:ind w:left="0"/>
        <w:rPr>
          <w:rFonts w:ascii="Verdana Pro" w:hAnsi="Verdana Pro" w:cs="Arial"/>
          <w:color w:val="auto"/>
          <w:sz w:val="18"/>
          <w:szCs w:val="18"/>
        </w:rPr>
      </w:pPr>
      <w:r w:rsidRPr="00551773">
        <w:rPr>
          <w:rFonts w:ascii="Verdana Pro" w:hAnsi="Verdana Pro" w:cs="Arial"/>
          <w:color w:val="auto"/>
          <w:sz w:val="18"/>
          <w:szCs w:val="18"/>
        </w:rPr>
        <w:t xml:space="preserve"> </w:t>
      </w:r>
    </w:p>
    <w:p w14:paraId="403AC4BA" w14:textId="23B177AF" w:rsidR="002128D1" w:rsidRPr="00551773" w:rsidRDefault="002128D1" w:rsidP="002128D1">
      <w:pPr>
        <w:ind w:left="0"/>
        <w:rPr>
          <w:rFonts w:ascii="Verdana Pro" w:hAnsi="Verdana Pro" w:cs="Arial"/>
          <w:color w:val="auto"/>
          <w:sz w:val="18"/>
          <w:szCs w:val="18"/>
        </w:rPr>
      </w:pPr>
      <w:r w:rsidRPr="00551773">
        <w:rPr>
          <w:rFonts w:ascii="Verdana Pro" w:hAnsi="Verdana Pro" w:cs="Arial"/>
          <w:color w:val="auto"/>
          <w:sz w:val="18"/>
          <w:szCs w:val="18"/>
        </w:rPr>
        <w:t xml:space="preserve">*Graduating students may apply provided they are enrolled at the time of application. </w:t>
      </w:r>
    </w:p>
    <w:p w14:paraId="6A49421F" w14:textId="177A9F64" w:rsidR="00E24168" w:rsidRPr="00551773" w:rsidRDefault="00E24168" w:rsidP="002128D1">
      <w:pPr>
        <w:ind w:left="0"/>
        <w:rPr>
          <w:rFonts w:ascii="Verdana Pro" w:hAnsi="Verdana Pro" w:cs="Arial"/>
          <w:color w:val="auto"/>
          <w:sz w:val="18"/>
          <w:szCs w:val="18"/>
        </w:rPr>
      </w:pPr>
    </w:p>
    <w:p w14:paraId="56418A08" w14:textId="2B59326B" w:rsidR="00E24168" w:rsidRPr="00551773" w:rsidRDefault="00E24168" w:rsidP="002128D1">
      <w:pPr>
        <w:ind w:left="0"/>
        <w:rPr>
          <w:rFonts w:ascii="Verdana Pro" w:hAnsi="Verdana Pro" w:cs="Arial"/>
          <w:color w:val="auto"/>
          <w:sz w:val="18"/>
          <w:szCs w:val="18"/>
        </w:rPr>
      </w:pPr>
    </w:p>
    <w:p w14:paraId="17F000B9" w14:textId="49540DD5" w:rsidR="00E24168" w:rsidRPr="00551773" w:rsidRDefault="00E24168" w:rsidP="002128D1">
      <w:pPr>
        <w:ind w:left="0"/>
        <w:rPr>
          <w:rFonts w:ascii="Verdana Pro" w:hAnsi="Verdana Pro" w:cs="Arial"/>
          <w:b/>
          <w:bCs/>
          <w:color w:val="auto"/>
          <w:sz w:val="18"/>
          <w:szCs w:val="18"/>
        </w:rPr>
      </w:pPr>
      <w:r w:rsidRPr="00551773">
        <w:rPr>
          <w:rFonts w:ascii="Verdana Pro" w:hAnsi="Verdana Pro" w:cs="Arial"/>
          <w:b/>
          <w:bCs/>
          <w:color w:val="auto"/>
          <w:sz w:val="18"/>
          <w:szCs w:val="18"/>
        </w:rPr>
        <w:t>Application Process</w:t>
      </w:r>
    </w:p>
    <w:p w14:paraId="70477D7B" w14:textId="32603AA0" w:rsidR="00E24168" w:rsidRPr="00551773" w:rsidRDefault="00C33158" w:rsidP="00C33158">
      <w:pPr>
        <w:ind w:left="0"/>
        <w:rPr>
          <w:rFonts w:ascii="Verdana Pro" w:hAnsi="Verdana Pro" w:cs="Arial"/>
          <w:color w:val="auto"/>
          <w:sz w:val="18"/>
          <w:szCs w:val="18"/>
        </w:rPr>
      </w:pPr>
      <w:r w:rsidRPr="00551773">
        <w:rPr>
          <w:rFonts w:ascii="Verdana Pro" w:hAnsi="Verdana Pro" w:cs="Arial"/>
          <w:color w:val="auto"/>
          <w:sz w:val="18"/>
          <w:szCs w:val="18"/>
        </w:rPr>
        <w:t xml:space="preserve">Applications for the Summer 2022 internship cycle will open on </w:t>
      </w:r>
      <w:r w:rsidRPr="00551773">
        <w:rPr>
          <w:rFonts w:ascii="Verdana Pro" w:hAnsi="Verdana Pro" w:cs="Arial"/>
          <w:b/>
          <w:bCs/>
          <w:color w:val="auto"/>
          <w:sz w:val="18"/>
          <w:szCs w:val="18"/>
        </w:rPr>
        <w:t xml:space="preserve">September 15, 2021. </w:t>
      </w:r>
      <w:r w:rsidRPr="00551773">
        <w:rPr>
          <w:rFonts w:ascii="Verdana Pro" w:hAnsi="Verdana Pro" w:cs="Arial"/>
          <w:color w:val="auto"/>
          <w:sz w:val="18"/>
          <w:szCs w:val="18"/>
        </w:rPr>
        <w:t xml:space="preserve">The deadline to apply is </w:t>
      </w:r>
      <w:r w:rsidRPr="00551773">
        <w:rPr>
          <w:rFonts w:ascii="Verdana Pro" w:hAnsi="Verdana Pro" w:cs="Arial"/>
          <w:b/>
          <w:bCs/>
          <w:color w:val="auto"/>
          <w:sz w:val="18"/>
          <w:szCs w:val="18"/>
        </w:rPr>
        <w:t xml:space="preserve">October 15, 2021. </w:t>
      </w:r>
    </w:p>
    <w:sectPr w:rsidR="00E24168" w:rsidRPr="00551773" w:rsidSect="00551773">
      <w:footerReference w:type="even" r:id="rId8"/>
      <w:footerReference w:type="default" r:id="rId9"/>
      <w:footerReference w:type="first" r:id="rId10"/>
      <w:pgSz w:w="12240" w:h="15840"/>
      <w:pgMar w:top="720" w:right="720" w:bottom="720" w:left="720" w:header="720" w:footer="7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C4086" w14:textId="77777777" w:rsidR="00FC1B35" w:rsidRDefault="00FC1B35">
      <w:pPr>
        <w:spacing w:after="0" w:line="240" w:lineRule="auto"/>
      </w:pPr>
      <w:r>
        <w:separator/>
      </w:r>
    </w:p>
  </w:endnote>
  <w:endnote w:type="continuationSeparator" w:id="0">
    <w:p w14:paraId="1F68686D" w14:textId="77777777" w:rsidR="00FC1B35" w:rsidRDefault="00FC1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Pro">
    <w:altName w:val="Verdana Pro"/>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E7895" w14:textId="77777777" w:rsidR="00DF2ECA" w:rsidRDefault="00072208">
    <w:pPr>
      <w:spacing w:after="0" w:line="259" w:lineRule="auto"/>
      <w:ind w:left="467"/>
      <w:jc w:val="center"/>
    </w:pPr>
    <w:r>
      <w:t xml:space="preserve">Internal Use Only   </w:t>
    </w:r>
  </w:p>
  <w:p w14:paraId="1AE4ED88" w14:textId="77777777" w:rsidR="00DF2ECA" w:rsidRDefault="00072208">
    <w:pPr>
      <w:spacing w:after="0" w:line="259" w:lineRule="auto"/>
      <w:ind w:left="59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2AE66" w14:textId="77777777" w:rsidR="00DF2ECA" w:rsidRDefault="00072208">
    <w:pPr>
      <w:spacing w:after="0" w:line="259" w:lineRule="auto"/>
      <w:ind w:left="593"/>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43192" w14:textId="77777777" w:rsidR="00DF2ECA" w:rsidRDefault="00072208">
    <w:pPr>
      <w:spacing w:after="0" w:line="259" w:lineRule="auto"/>
      <w:ind w:left="467"/>
      <w:jc w:val="center"/>
    </w:pPr>
    <w:r>
      <w:t xml:space="preserve">Internal Use Only   </w:t>
    </w:r>
  </w:p>
  <w:p w14:paraId="4A0E71EC" w14:textId="77777777" w:rsidR="00DF2ECA" w:rsidRDefault="00072208">
    <w:pPr>
      <w:spacing w:after="0" w:line="259" w:lineRule="auto"/>
      <w:ind w:left="59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6AAEB" w14:textId="77777777" w:rsidR="00FC1B35" w:rsidRDefault="00FC1B35">
      <w:pPr>
        <w:spacing w:after="0" w:line="240" w:lineRule="auto"/>
      </w:pPr>
      <w:r>
        <w:separator/>
      </w:r>
    </w:p>
  </w:footnote>
  <w:footnote w:type="continuationSeparator" w:id="0">
    <w:p w14:paraId="30EA15ED" w14:textId="77777777" w:rsidR="00FC1B35" w:rsidRDefault="00FC1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2EA"/>
    <w:multiLevelType w:val="hybridMultilevel"/>
    <w:tmpl w:val="0ED4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C16E0"/>
    <w:multiLevelType w:val="hybridMultilevel"/>
    <w:tmpl w:val="83527960"/>
    <w:lvl w:ilvl="0" w:tplc="0CA8EFD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45D2A"/>
    <w:multiLevelType w:val="hybridMultilevel"/>
    <w:tmpl w:val="9FCA7DD2"/>
    <w:lvl w:ilvl="0" w:tplc="0CA8EF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84092"/>
    <w:multiLevelType w:val="hybridMultilevel"/>
    <w:tmpl w:val="A854533E"/>
    <w:lvl w:ilvl="0" w:tplc="0CA8EF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C13F7"/>
    <w:multiLevelType w:val="hybridMultilevel"/>
    <w:tmpl w:val="3E9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E6D62"/>
    <w:multiLevelType w:val="hybridMultilevel"/>
    <w:tmpl w:val="BD7AA172"/>
    <w:lvl w:ilvl="0" w:tplc="0CA8EF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82B9F"/>
    <w:multiLevelType w:val="hybridMultilevel"/>
    <w:tmpl w:val="4E18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5351C5"/>
    <w:multiLevelType w:val="hybridMultilevel"/>
    <w:tmpl w:val="941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94003"/>
    <w:multiLevelType w:val="hybridMultilevel"/>
    <w:tmpl w:val="C9E6257A"/>
    <w:lvl w:ilvl="0" w:tplc="0CA8EF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4570CA"/>
    <w:multiLevelType w:val="hybridMultilevel"/>
    <w:tmpl w:val="A6A2264A"/>
    <w:lvl w:ilvl="0" w:tplc="0CA8EFDE">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227A7"/>
    <w:multiLevelType w:val="hybridMultilevel"/>
    <w:tmpl w:val="355A2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3"/>
  </w:num>
  <w:num w:numId="6">
    <w:abstractNumId w:val="1"/>
  </w:num>
  <w:num w:numId="7">
    <w:abstractNumId w:val="2"/>
  </w:num>
  <w:num w:numId="8">
    <w:abstractNumId w:val="10"/>
  </w:num>
  <w:num w:numId="9">
    <w:abstractNumId w:val="0"/>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ECA"/>
    <w:rsid w:val="00072208"/>
    <w:rsid w:val="00105C88"/>
    <w:rsid w:val="00196140"/>
    <w:rsid w:val="002128D1"/>
    <w:rsid w:val="00227D45"/>
    <w:rsid w:val="004470EA"/>
    <w:rsid w:val="00477EED"/>
    <w:rsid w:val="004A383D"/>
    <w:rsid w:val="00501871"/>
    <w:rsid w:val="00504424"/>
    <w:rsid w:val="00511925"/>
    <w:rsid w:val="00511A49"/>
    <w:rsid w:val="00551773"/>
    <w:rsid w:val="005E5CF6"/>
    <w:rsid w:val="00626953"/>
    <w:rsid w:val="006536A3"/>
    <w:rsid w:val="00793A4A"/>
    <w:rsid w:val="007D34E7"/>
    <w:rsid w:val="00874FF9"/>
    <w:rsid w:val="008F4FBB"/>
    <w:rsid w:val="009E17D7"/>
    <w:rsid w:val="00A809F9"/>
    <w:rsid w:val="00AB77B4"/>
    <w:rsid w:val="00AC615B"/>
    <w:rsid w:val="00C33158"/>
    <w:rsid w:val="00DF2ECA"/>
    <w:rsid w:val="00E24168"/>
    <w:rsid w:val="00E444ED"/>
    <w:rsid w:val="00E9552D"/>
    <w:rsid w:val="00EC06B8"/>
    <w:rsid w:val="00FC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4546"/>
  <w15:docId w15:val="{9E4392F6-ADCC-4FFC-A046-9266B765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564"/>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27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D45"/>
    <w:rPr>
      <w:rFonts w:ascii="Times New Roman" w:eastAsia="Times New Roman" w:hAnsi="Times New Roman" w:cs="Times New Roman"/>
      <w:color w:val="000000"/>
      <w:sz w:val="24"/>
    </w:rPr>
  </w:style>
  <w:style w:type="paragraph" w:styleId="ListParagraph">
    <w:name w:val="List Paragraph"/>
    <w:basedOn w:val="Normal"/>
    <w:uiPriority w:val="34"/>
    <w:qFormat/>
    <w:rsid w:val="00227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37241">
      <w:bodyDiv w:val="1"/>
      <w:marLeft w:val="0"/>
      <w:marRight w:val="0"/>
      <w:marTop w:val="0"/>
      <w:marBottom w:val="0"/>
      <w:divBdr>
        <w:top w:val="none" w:sz="0" w:space="0" w:color="auto"/>
        <w:left w:val="none" w:sz="0" w:space="0" w:color="auto"/>
        <w:bottom w:val="none" w:sz="0" w:space="0" w:color="auto"/>
        <w:right w:val="none" w:sz="0" w:space="0" w:color="auto"/>
      </w:divBdr>
    </w:div>
    <w:div w:id="1147551012">
      <w:bodyDiv w:val="1"/>
      <w:marLeft w:val="0"/>
      <w:marRight w:val="0"/>
      <w:marTop w:val="0"/>
      <w:marBottom w:val="0"/>
      <w:divBdr>
        <w:top w:val="none" w:sz="0" w:space="0" w:color="auto"/>
        <w:left w:val="none" w:sz="0" w:space="0" w:color="auto"/>
        <w:bottom w:val="none" w:sz="0" w:space="0" w:color="auto"/>
        <w:right w:val="none" w:sz="0" w:space="0" w:color="auto"/>
      </w:divBdr>
    </w:div>
    <w:div w:id="2004429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Daily COVID Briefing 03 August 2021</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Daily COVID Briefing 03 August 2021</dc:title>
  <dc:subject/>
  <dc:creator>lees7</dc:creator>
  <cp:keywords/>
  <cp:lastModifiedBy>Madison</cp:lastModifiedBy>
  <cp:revision>5</cp:revision>
  <dcterms:created xsi:type="dcterms:W3CDTF">2021-08-30T14:55:00Z</dcterms:created>
  <dcterms:modified xsi:type="dcterms:W3CDTF">2021-09-02T17:44:00Z</dcterms:modified>
</cp:coreProperties>
</file>